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0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712"/>
        <w:gridCol w:w="1016"/>
        <w:gridCol w:w="813"/>
        <w:gridCol w:w="1096"/>
        <w:gridCol w:w="709"/>
        <w:gridCol w:w="2496"/>
        <w:gridCol w:w="954"/>
        <w:gridCol w:w="873"/>
        <w:gridCol w:w="1050"/>
        <w:gridCol w:w="674"/>
        <w:gridCol w:w="1064"/>
        <w:gridCol w:w="1024"/>
        <w:gridCol w:w="621"/>
        <w:gridCol w:w="501"/>
      </w:tblGrid>
      <w:tr w14:paraId="34AC3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0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AE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600" w:lineRule="exact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spacing w:val="0"/>
                <w:w w:val="1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eastAsia="方正黑体_GBK"/>
                <w:color w:val="auto"/>
                <w:spacing w:val="0"/>
                <w:w w:val="100"/>
                <w:sz w:val="32"/>
                <w:szCs w:val="32"/>
              </w:rPr>
              <w:t>附件</w:t>
            </w:r>
            <w:r>
              <w:rPr>
                <w:rFonts w:hint="eastAsia" w:eastAsia="方正黑体_GBK"/>
                <w:color w:val="auto"/>
                <w:spacing w:val="0"/>
                <w:w w:val="100"/>
                <w:sz w:val="32"/>
                <w:szCs w:val="32"/>
              </w:rPr>
              <w:t>1</w:t>
            </w:r>
          </w:p>
          <w:p w14:paraId="2294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auto"/>
                <w:spacing w:val="0"/>
                <w:w w:val="1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spacing w:val="0"/>
                <w:w w:val="100"/>
                <w:kern w:val="0"/>
                <w:sz w:val="40"/>
                <w:szCs w:val="40"/>
                <w:u w:val="none"/>
                <w:lang w:val="en-US" w:eastAsia="zh-CN" w:bidi="ar"/>
              </w:rPr>
              <w:t>开州区2025年上半年区外遴选职位一览表</w:t>
            </w:r>
          </w:p>
        </w:tc>
      </w:tr>
      <w:tr w14:paraId="6EFCE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8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6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选调单位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88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1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职位类别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8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拟遴选职务（职级）层次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5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遴选名额</w:t>
            </w:r>
          </w:p>
        </w:tc>
        <w:tc>
          <w:tcPr>
            <w:tcW w:w="71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3B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职位资格条件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0D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选调职位简介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D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试用期</w:t>
            </w:r>
          </w:p>
        </w:tc>
        <w:tc>
          <w:tcPr>
            <w:tcW w:w="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F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1B52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BE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BB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94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AA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FB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0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7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2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75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32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7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34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A8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FF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D2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</w:p>
        </w:tc>
      </w:tr>
      <w:tr w14:paraId="23202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55" w:type="dxa"/>
            <w:gridSpan w:val="1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24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一、行政机关</w:t>
            </w:r>
          </w:p>
        </w:tc>
      </w:tr>
      <w:tr w14:paraId="461F7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F7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28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6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C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综合管理类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90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三级主任科员及以下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5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3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本科：哲学类、法学类、政治学类、社会学类、民族学类、马克思主义理论类、教育学类、中国语言文学类、工商管理类、公共管理类；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研究生：哲学类、法学类、政治学类、社会学类、民族学类、马克思主义理论类、教育学类、心理学类、中国语言文学类、工商管理学类、公共管理学类。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49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7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学士及以上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DE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BD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CD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84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从事综合管理工作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5C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3个月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14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</w:p>
        </w:tc>
      </w:tr>
      <w:tr w14:paraId="7B13C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D0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15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区司法局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8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司法助理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5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综合管理类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CE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F8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C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法学类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48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F2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48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5D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2E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取得法律职业资格证书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4F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从事基层司法所相关工作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9E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3个月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DE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</w:p>
        </w:tc>
      </w:tr>
      <w:tr w14:paraId="07FF3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CB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1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区商务委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4D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13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综合管理类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DD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三级主任科员及以下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76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FB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中国语言文学类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9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3A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F1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41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D0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9F7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从事文稿起草、修改工作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11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3个月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5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</w:p>
        </w:tc>
      </w:tr>
      <w:tr w14:paraId="20670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6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51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区市场监管局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74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78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综合管理类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D0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二级主办及以下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0A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DA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本科：中国语言文学类、法学类、电子信息类、机械类、电气类、计算机类、药学类、工商管理类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研究生：中国语言文学类、法学类、知识产权类、电子科学与技术类、机械工程类、仪器科学与技术类、电气工程类、信息与通信工程类、控制科学与工程类、计算机科学与技术类、药学类、工商管理学类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9B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1F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29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C2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7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B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在局机关从事综合管理工作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78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3个月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C4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</w:p>
        </w:tc>
      </w:tr>
      <w:tr w14:paraId="10E6C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BD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8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区应急管理局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0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防灾减灾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6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综合管理类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9A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三级主任科员及以下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62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1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本科：大气科学类，地球物理学类，水利类，测绘类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研究生：大气科学类，地球物理学类，遥感科学与技术类，水利工程类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2B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1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88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3E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1A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56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从事自然灾害监测预警、风险研判，综合撰稿等工作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37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3个月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05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</w:p>
        </w:tc>
      </w:tr>
      <w:tr w14:paraId="55A2B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55" w:type="dxa"/>
            <w:gridSpan w:val="1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E1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二、乡镇街道</w:t>
            </w:r>
          </w:p>
        </w:tc>
      </w:tr>
      <w:tr w14:paraId="55399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50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B0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镇东街道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1B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基层党建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BF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综合管理类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95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三级主任科员及以下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AB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E1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F2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2F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19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AD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8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57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从事基层党建工作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E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3个月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9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</w:p>
        </w:tc>
      </w:tr>
      <w:tr w14:paraId="6FD7B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A9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0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丰乐街道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81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13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综合管理类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95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三级主任科员及以下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62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39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F0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84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4E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9D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8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FF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从事机关综合性工作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01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3个月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40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</w:p>
        </w:tc>
      </w:tr>
      <w:tr w14:paraId="00B48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5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7F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白鹤街道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A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5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综合管理类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80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E9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0F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AD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74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07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FC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99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3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从事机关综合性工作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BF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3个月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E1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</w:p>
        </w:tc>
      </w:tr>
      <w:tr w14:paraId="446F1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24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01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赵家街道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B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6F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综合管理类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A1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7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7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59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6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A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04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E1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9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从事机关综合性工作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D2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3个月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5F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</w:p>
        </w:tc>
      </w:tr>
      <w:tr w14:paraId="52151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0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09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正安街道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6E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CC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综合管理类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DB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三级主任科员及以下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24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1D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E4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17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61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E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5B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EB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从事机关综合性工作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F0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3个月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B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0"/>
                <w:w w:val="100"/>
                <w:sz w:val="20"/>
                <w:szCs w:val="20"/>
                <w:u w:val="none"/>
              </w:rPr>
            </w:pPr>
          </w:p>
        </w:tc>
      </w:tr>
    </w:tbl>
    <w:p w14:paraId="0155234B">
      <w:bookmarkStart w:id="0" w:name="_GoBack"/>
      <w:bookmarkEnd w:id="0"/>
    </w:p>
    <w:sectPr>
      <w:pgSz w:w="16838" w:h="11906" w:orient="landscape"/>
      <w:pgMar w:top="1701" w:right="1814" w:bottom="1701" w:left="1814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71B92"/>
    <w:rsid w:val="26E7716B"/>
    <w:rsid w:val="6BBD176B"/>
    <w:rsid w:val="6E4F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方正仿宋_GBK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71"/>
    <w:basedOn w:val="6"/>
    <w:qFormat/>
    <w:uiPriority w:val="0"/>
    <w:rPr>
      <w:rFonts w:ascii="方正黑体_GBK" w:hAnsi="方正黑体_GBK" w:eastAsia="方正黑体_GBK" w:cs="方正黑体_GBK"/>
      <w:color w:val="000000"/>
      <w:sz w:val="33"/>
      <w:szCs w:val="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2022-03-06T03:01:00Z</dcterms:created>
  <dc:creator>Administrator</dc:creator>
  <cp:lastModifiedBy>I Smile</cp:lastModifiedBy>
  <dcterms:modified xsi:type="dcterms:W3CDTF">2025-03-19T10:19:04Z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70C53D651B814A5F9E8B9408BFCC1C28</vt:lpwstr>
  </property>
  <property fmtid="{D5CDD505-2E9C-101B-9397-08002B2CF9AE}" pid="4" name="KSOTemplateDocerSaveRecord">
    <vt:lpwstr>eyJoZGlkIjoiN2MwYmY3YTE2MTA2ZTQ1OGNkZGY2OWI1YWI0YzUzNDciLCJ1c2VySWQiOiIzNjg2OTAxNjIifQ==</vt:lpwstr>
  </property>
</Properties>
</file>