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材料真实性承诺书》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Times New Roman"/>
          <w:sz w:val="32"/>
          <w:szCs w:val="32"/>
          <w:lang w:val="en-US" w:eastAsia="zh-CN"/>
        </w:rPr>
        <w:t>报名材料真实性承诺书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在此次昆明高新技术产业开发区管理委员会2023年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高管人员选聘中，本人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承诺：填写的所有个人信息及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提交的所有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，若因报名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弄虚作假而造成的一切后果由本人自行承担。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  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2578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TllOWE1ODhiN2M3MDJlMThlZDY2MzFjOGM1ZTYifQ=="/>
  </w:docVars>
  <w:rsids>
    <w:rsidRoot w:val="00000000"/>
    <w:rsid w:val="2BBC3ACA"/>
    <w:rsid w:val="4146323F"/>
    <w:rsid w:val="76C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2023-09-08T01:07:00Z</dcterms:created>
  <dc:creator>83925</dc:creator>
  <cp:lastModifiedBy>孙华</cp:lastModifiedBy>
  <dcterms:modified xsi:type="dcterms:W3CDTF">2023-09-08T04:44:44Z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0E9EC9C382074D8B835C940AC0DF2ED4_13</vt:lpwstr>
  </property>
</Properties>
</file>