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36"/>
          <w:szCs w:val="28"/>
        </w:rPr>
        <w:t>委托书</w:t>
      </w:r>
    </w:p>
    <w:p>
      <w:pPr>
        <w:rPr>
          <w:rFonts w:hint="default" w:ascii="Times New Roman" w:hAnsi="Times New Roman" w:cs="Times New Roman"/>
          <w:sz w:val="44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本人（姓名）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</w:rPr>
        <w:t>全权委托（被委托人姓名）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</w:rPr>
        <w:t>到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贵单位办理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云南省教育厅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家直属单位202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事业单位公开招聘工作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资格复审</w:t>
      </w:r>
      <w:r>
        <w:rPr>
          <w:rFonts w:hint="default"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</w:rPr>
        <w:t>；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被委托人（签名按手印）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ind w:firstLine="420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  <w:rsid w:val="07FF14F1"/>
    <w:rsid w:val="1CC16360"/>
    <w:rsid w:val="378DA521"/>
    <w:rsid w:val="6EC72100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2020-09-06T06:55:00Z</dcterms:created>
  <dc:creator>杨劼</dc:creator>
  <cp:lastModifiedBy>和姣</cp:lastModifiedBy>
  <dcterms:modified xsi:type="dcterms:W3CDTF">2023-08-09T01:20:39Z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