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郧西县人民医院20</w:t>
      </w:r>
      <w:r>
        <w:rPr>
          <w:rFonts w:ascii="方正小标宋简体" w:hAnsi="Times New Roman" w:eastAsia="方正小标宋简体"/>
          <w:sz w:val="36"/>
          <w:szCs w:val="36"/>
        </w:rPr>
        <w:t>24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年度公开招聘工作人员岗位表</w:t>
      </w:r>
    </w:p>
    <w:tbl>
      <w:tblPr>
        <w:tblStyle w:val="9"/>
        <w:tblW w:w="14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275"/>
        <w:gridCol w:w="709"/>
        <w:gridCol w:w="1276"/>
        <w:gridCol w:w="850"/>
        <w:gridCol w:w="3544"/>
        <w:gridCol w:w="3827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  业/规培专业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内科学、神经病学、消化内科学、老年医学、肿瘤学等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年1月1日以后出生），取得住院医师规范化合格证。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  <w:szCs w:val="22"/>
              </w:rPr>
              <w:t>一次性发放安家费</w:t>
            </w:r>
            <w:r>
              <w:rPr>
                <w:rFonts w:ascii="仿宋" w:hAnsi="仿宋" w:eastAsia="仿宋"/>
                <w:szCs w:val="22"/>
              </w:rPr>
              <w:t>3.6</w:t>
            </w:r>
            <w:r>
              <w:rPr>
                <w:rFonts w:hint="eastAsia" w:ascii="仿宋" w:hAnsi="仿宋" w:eastAsia="仿宋"/>
                <w:szCs w:val="22"/>
              </w:rPr>
              <w:t>万元；可享受科研业务发展经费；纳入编制管理；提供公寓楼；享受县人才办招才引智奖励政策(</w:t>
            </w:r>
            <w:r>
              <w:rPr>
                <w:rFonts w:ascii="仿宋" w:hAnsi="仿宋" w:eastAsia="仿宋"/>
                <w:szCs w:val="22"/>
              </w:rPr>
              <w:t>5</w:t>
            </w:r>
            <w:r>
              <w:rPr>
                <w:rFonts w:hint="eastAsia" w:ascii="仿宋" w:hAnsi="仿宋" w:eastAsia="仿宋"/>
                <w:szCs w:val="22"/>
              </w:rPr>
              <w:t>万/年，连续3年)。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外科学、骨科学、口腔医学、眼科学、妇产科学、麻醉学、神经外科学、心胸外科学、皮肤病与性病学等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年龄不超过35周岁（1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年1月1日以后出生）取得住院医师规范化合格证。</w:t>
            </w:r>
          </w:p>
        </w:tc>
        <w:tc>
          <w:tcPr>
            <w:tcW w:w="1958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医学影像学与核医学、 医学影像、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超声影像 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放射介入等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年龄不超过35周岁（1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年1月1日以后出生），取得住院医师规范化合格证。</w:t>
            </w:r>
          </w:p>
        </w:tc>
        <w:tc>
          <w:tcPr>
            <w:tcW w:w="1958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年1月1日以后出生），2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024.07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月能取得护士执业资格证或考试成绩合格证。</w:t>
            </w:r>
          </w:p>
        </w:tc>
        <w:tc>
          <w:tcPr>
            <w:tcW w:w="195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公共卫生医师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公共卫生学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年1月1日以后出生），取得执业医师证。</w:t>
            </w:r>
          </w:p>
        </w:tc>
        <w:tc>
          <w:tcPr>
            <w:tcW w:w="19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临床医学、内科、全科、神经内科、呼吸内科、重症医学、肿瘤、精神医学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年1月1日及以后出生）。精神医学专业放宽到本科。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外科（妇产）医师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临床医学、外科、麻醉、神经外科、心胸外科、妇产、耳鼻喉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眼科、临床医学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康复医学医师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中医学、中西医临床医学、针灸推拿、麻醉疼痛学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医学影像学、放射医学、临床医学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年1月1日及以后出生）规培毕业生优先；优秀本科生可适当放宽条件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皮肤科医师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皮肤科、临床医师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消化内镜中心医师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急诊医师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内科、外科、临床医学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病理、临床医学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规培毕业生，年龄不超过3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肿瘤科技师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生物医学工程、医学影像学技术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年1月1日及以后出生）；生物医学工程专业优秀毕业生优先。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专岗技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检验科（输血科）技师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医学检验、医学检验技术、临床检验技术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病理科技师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医学检验、医学检验技术、临床检验技术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药剂科技师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00" w:firstLineChars="4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药学、中药学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024.07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月能取得护士执业资格证或考试成绩合格证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财务管理、会计、会计学、财务会计、会计信息化、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第一学历为统招毕业本科生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软件工程、信息管理及信息系统、计算机网络技术、计算机科学与技术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管理岗1</w:t>
            </w:r>
          </w:p>
          <w:p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行政岗1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法学、法律、卫生法学、卫生管理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人力资源管理、公共事业管理、汉语言文学、历史学、新闻学、网络与新媒体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总务科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电气技术教育、电气工程与自动化、自动化、电气智能化、环境工程、后勤管理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周岁（199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年1月1日及以后出生）。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第一学历为统招毕业本科生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r>
        <w:rPr>
          <w:rFonts w:hint="eastAsia" w:ascii="宋体" w:hAnsi="宋体"/>
          <w:b/>
          <w:sz w:val="28"/>
          <w:szCs w:val="28"/>
        </w:rPr>
        <w:t>备注：研究生可不受岗位、专业和人数限制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D9D0019-C8D4-454C-8DEF-F47CA7C704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DD2340-F331-4E7F-8465-429E2CF2AF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3CB5D8-C279-41ED-9AD9-6721CBF9992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DMwNTllZmM0MzM5YmVlN2E3YTk5MWMzOWJhMGYifQ=="/>
  </w:docVars>
  <w:rsids>
    <w:rsidRoot w:val="007A148B"/>
    <w:rsid w:val="0000341A"/>
    <w:rsid w:val="00046C9B"/>
    <w:rsid w:val="00067357"/>
    <w:rsid w:val="00073C1A"/>
    <w:rsid w:val="000E1F4E"/>
    <w:rsid w:val="000E649A"/>
    <w:rsid w:val="001202B7"/>
    <w:rsid w:val="00132AC6"/>
    <w:rsid w:val="00147B75"/>
    <w:rsid w:val="00176DC8"/>
    <w:rsid w:val="0019009F"/>
    <w:rsid w:val="001949A2"/>
    <w:rsid w:val="001A2354"/>
    <w:rsid w:val="001E1546"/>
    <w:rsid w:val="001E7790"/>
    <w:rsid w:val="001F4449"/>
    <w:rsid w:val="001F4DFE"/>
    <w:rsid w:val="00244B3D"/>
    <w:rsid w:val="00267315"/>
    <w:rsid w:val="002A05E6"/>
    <w:rsid w:val="002A2BC7"/>
    <w:rsid w:val="002B5975"/>
    <w:rsid w:val="002E7C89"/>
    <w:rsid w:val="002F01F2"/>
    <w:rsid w:val="002F1F56"/>
    <w:rsid w:val="003234F3"/>
    <w:rsid w:val="00336C91"/>
    <w:rsid w:val="003422A2"/>
    <w:rsid w:val="00362121"/>
    <w:rsid w:val="003622A0"/>
    <w:rsid w:val="00370713"/>
    <w:rsid w:val="00377C8C"/>
    <w:rsid w:val="00387313"/>
    <w:rsid w:val="003A2E32"/>
    <w:rsid w:val="003A4786"/>
    <w:rsid w:val="003B695C"/>
    <w:rsid w:val="003D60CE"/>
    <w:rsid w:val="003F5B61"/>
    <w:rsid w:val="00406607"/>
    <w:rsid w:val="00422869"/>
    <w:rsid w:val="00492EF3"/>
    <w:rsid w:val="004B1535"/>
    <w:rsid w:val="004B2F88"/>
    <w:rsid w:val="004D4075"/>
    <w:rsid w:val="004D669A"/>
    <w:rsid w:val="004E7E96"/>
    <w:rsid w:val="00536032"/>
    <w:rsid w:val="00562F34"/>
    <w:rsid w:val="00566463"/>
    <w:rsid w:val="00591AA1"/>
    <w:rsid w:val="00597887"/>
    <w:rsid w:val="005B110B"/>
    <w:rsid w:val="005C3F77"/>
    <w:rsid w:val="005C43E6"/>
    <w:rsid w:val="005F6E9F"/>
    <w:rsid w:val="0061753F"/>
    <w:rsid w:val="00621BD0"/>
    <w:rsid w:val="00631248"/>
    <w:rsid w:val="0063146D"/>
    <w:rsid w:val="006321A3"/>
    <w:rsid w:val="00644770"/>
    <w:rsid w:val="00645E6A"/>
    <w:rsid w:val="00682029"/>
    <w:rsid w:val="00695970"/>
    <w:rsid w:val="006B12B8"/>
    <w:rsid w:val="006C46D9"/>
    <w:rsid w:val="006C4E82"/>
    <w:rsid w:val="006C5F5C"/>
    <w:rsid w:val="006D4532"/>
    <w:rsid w:val="006E5413"/>
    <w:rsid w:val="006F7D8D"/>
    <w:rsid w:val="00706847"/>
    <w:rsid w:val="00706C93"/>
    <w:rsid w:val="00765ABD"/>
    <w:rsid w:val="007840D2"/>
    <w:rsid w:val="007A148B"/>
    <w:rsid w:val="007B69D7"/>
    <w:rsid w:val="007C098D"/>
    <w:rsid w:val="007D45D3"/>
    <w:rsid w:val="00816459"/>
    <w:rsid w:val="008169BD"/>
    <w:rsid w:val="0082408D"/>
    <w:rsid w:val="00842C10"/>
    <w:rsid w:val="00855D2E"/>
    <w:rsid w:val="00873631"/>
    <w:rsid w:val="008801EA"/>
    <w:rsid w:val="008C1B23"/>
    <w:rsid w:val="008C562E"/>
    <w:rsid w:val="008D2552"/>
    <w:rsid w:val="008D2A53"/>
    <w:rsid w:val="008F080C"/>
    <w:rsid w:val="008F1CB5"/>
    <w:rsid w:val="0091460E"/>
    <w:rsid w:val="009718A4"/>
    <w:rsid w:val="009B5E6D"/>
    <w:rsid w:val="009C43C7"/>
    <w:rsid w:val="009C66BA"/>
    <w:rsid w:val="009E2815"/>
    <w:rsid w:val="009E5940"/>
    <w:rsid w:val="00A11C44"/>
    <w:rsid w:val="00A40475"/>
    <w:rsid w:val="00A45EEA"/>
    <w:rsid w:val="00A54518"/>
    <w:rsid w:val="00A665BA"/>
    <w:rsid w:val="00AB09F5"/>
    <w:rsid w:val="00AC1608"/>
    <w:rsid w:val="00AC6D9D"/>
    <w:rsid w:val="00AD3A56"/>
    <w:rsid w:val="00B52A1E"/>
    <w:rsid w:val="00B64B12"/>
    <w:rsid w:val="00BA1374"/>
    <w:rsid w:val="00BB0068"/>
    <w:rsid w:val="00BC3867"/>
    <w:rsid w:val="00BF1BB2"/>
    <w:rsid w:val="00C3017D"/>
    <w:rsid w:val="00C54835"/>
    <w:rsid w:val="00C726A8"/>
    <w:rsid w:val="00C85852"/>
    <w:rsid w:val="00C94598"/>
    <w:rsid w:val="00CC18CE"/>
    <w:rsid w:val="00CD7F4B"/>
    <w:rsid w:val="00CE2AE7"/>
    <w:rsid w:val="00CE6946"/>
    <w:rsid w:val="00CE7830"/>
    <w:rsid w:val="00CE7866"/>
    <w:rsid w:val="00D140DF"/>
    <w:rsid w:val="00D24ABA"/>
    <w:rsid w:val="00D606B3"/>
    <w:rsid w:val="00D65E73"/>
    <w:rsid w:val="00D730C5"/>
    <w:rsid w:val="00DE306F"/>
    <w:rsid w:val="00E13AA8"/>
    <w:rsid w:val="00E15285"/>
    <w:rsid w:val="00E25468"/>
    <w:rsid w:val="00E50049"/>
    <w:rsid w:val="00E75904"/>
    <w:rsid w:val="00EB767B"/>
    <w:rsid w:val="00EC4E3E"/>
    <w:rsid w:val="00F1278A"/>
    <w:rsid w:val="00F1393F"/>
    <w:rsid w:val="00F1465E"/>
    <w:rsid w:val="00F419E1"/>
    <w:rsid w:val="00F41EF6"/>
    <w:rsid w:val="00F4496E"/>
    <w:rsid w:val="00FA6429"/>
    <w:rsid w:val="00FA7EBD"/>
    <w:rsid w:val="00FB339E"/>
    <w:rsid w:val="00FF6882"/>
    <w:rsid w:val="00FF7FC4"/>
    <w:rsid w:val="01C737B3"/>
    <w:rsid w:val="0588652C"/>
    <w:rsid w:val="096E4DD3"/>
    <w:rsid w:val="126D7506"/>
    <w:rsid w:val="238423B6"/>
    <w:rsid w:val="250B7E7E"/>
    <w:rsid w:val="3A684EA6"/>
    <w:rsid w:val="501716A5"/>
    <w:rsid w:val="53447E77"/>
    <w:rsid w:val="56E878F7"/>
    <w:rsid w:val="6F6229E2"/>
    <w:rsid w:val="7CB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19"/>
    <w:autoRedefine/>
    <w:semiHidden/>
    <w:unhideWhenUsed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缩进 字符"/>
    <w:basedOn w:val="10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正文文本首行缩进 2 字符"/>
    <w:basedOn w:val="18"/>
    <w:link w:val="8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4EE7-46E4-4F8A-82BD-ECD1AE7E2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4441</Characters>
  <Lines>37</Lines>
  <Paragraphs>10</Paragraphs>
  <TotalTime>190</TotalTime>
  <ScaleCrop>false</ScaleCrop>
  <LinksUpToDate>false</LinksUpToDate>
  <CharactersWithSpaces>5209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2023-03-22T07:39:00Z</dcterms:created>
  <dc:creator>Administrator</dc:creator>
  <cp:lastModifiedBy>璇子</cp:lastModifiedBy>
  <cp:lastPrinted>2024-03-18T08:38:00Z</cp:lastPrinted>
  <dcterms:modified xsi:type="dcterms:W3CDTF">2024-03-19T08:43:28Z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A478395A560C4A0D8AB6786F120158C7_13</vt:lpwstr>
  </property>
</Properties>
</file>