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313" w:beforeLines="100" w:line="600" w:lineRule="exact"/>
        <w:contextualSpacing/>
        <w:jc w:val="center"/>
        <w:textAlignment w:val="auto"/>
        <w:rPr>
          <w:rFonts w:ascii="Times New Roman" w:hAnsi="Times New Roman" w:eastAsia="方正小标宋简体"/>
          <w:bCs/>
          <w:color w:val="222222"/>
          <w:spacing w:val="7"/>
          <w:kern w:val="36"/>
          <w:sz w:val="44"/>
          <w:szCs w:val="44"/>
        </w:rPr>
      </w:pPr>
      <w:r>
        <w:rPr>
          <w:rFonts w:ascii="Times New Roman" w:hAnsi="Times New Roman" w:eastAsia="方正小标宋简体"/>
          <w:bCs/>
          <w:color w:val="222222"/>
          <w:spacing w:val="7"/>
          <w:kern w:val="36"/>
          <w:sz w:val="44"/>
          <w:szCs w:val="44"/>
        </w:rPr>
        <w:t>天津市药品检验</w:t>
      </w:r>
      <w:r>
        <w:rPr>
          <w:rFonts w:ascii="方正小标宋简体" w:hAnsi="方正小标宋简体" w:eastAsia="方正小标宋简体" w:cs="方正小标宋简体"/>
          <w:sz w:val="44"/>
          <w:szCs w:val="32"/>
        </w:rPr>
        <w:t>研究院</w:t>
      </w:r>
      <w:r>
        <w:rPr>
          <w:rFonts w:ascii="Times New Roman" w:hAnsi="Times New Roman" w:eastAsia="方正小标宋简体"/>
          <w:bCs/>
          <w:color w:val="222222"/>
          <w:spacing w:val="7"/>
          <w:kern w:val="36"/>
          <w:sz w:val="44"/>
          <w:szCs w:val="44"/>
        </w:rPr>
        <w:t>2023年公开</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600" w:lineRule="exact"/>
        <w:contextualSpacing/>
        <w:jc w:val="center"/>
        <w:textAlignment w:val="auto"/>
        <w:outlineLvl w:val="0"/>
        <w:rPr>
          <w:rFonts w:hint="eastAsia" w:ascii="Times New Roman" w:hAnsi="Times New Roman" w:eastAsia="方正小标宋简体"/>
          <w:bCs/>
          <w:color w:val="222222"/>
          <w:spacing w:val="7"/>
          <w:kern w:val="36"/>
          <w:sz w:val="44"/>
          <w:szCs w:val="44"/>
          <w:lang w:val="en-US" w:eastAsia="zh-CN"/>
        </w:rPr>
      </w:pPr>
      <w:r>
        <w:rPr>
          <w:rFonts w:ascii="Times New Roman" w:hAnsi="Times New Roman" w:eastAsia="方正小标宋简体"/>
          <w:bCs/>
          <w:color w:val="222222"/>
          <w:spacing w:val="7"/>
          <w:kern w:val="36"/>
          <w:sz w:val="44"/>
          <w:szCs w:val="44"/>
        </w:rPr>
        <w:t>招聘高层次人才公告</w:t>
      </w:r>
      <w:bookmarkStart w:id="0" w:name="_GoBack"/>
      <w:bookmarkEnd w:id="0"/>
    </w:p>
    <w:p>
      <w:pPr>
        <w:widowControl/>
        <w:shd w:val="clear" w:color="auto" w:fill="FFFFFF"/>
        <w:spacing w:line="576" w:lineRule="exact"/>
        <w:ind w:firstLine="668" w:firstLineChars="200"/>
        <w:contextualSpacing/>
        <w:rPr>
          <w:rFonts w:ascii="Times New Roman" w:hAnsi="Times New Roman" w:eastAsia="仿宋_GB2312"/>
          <w:color w:val="222222"/>
          <w:spacing w:val="7"/>
          <w:kern w:val="0"/>
          <w:sz w:val="32"/>
          <w:szCs w:val="32"/>
        </w:rPr>
      </w:pPr>
    </w:p>
    <w:p>
      <w:pPr>
        <w:widowControl/>
        <w:shd w:val="clear" w:color="auto" w:fill="FFFFFF"/>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为满足事业发展需要，天津市药品检验研究院（以下简称</w:t>
      </w:r>
      <w:r>
        <w:rPr>
          <w:rFonts w:hint="eastAsia" w:ascii="Times New Roman" w:hAnsi="Times New Roman" w:eastAsia="仿宋_GB2312"/>
          <w:color w:val="000000" w:themeColor="text1"/>
          <w:spacing w:val="7"/>
          <w:kern w:val="0"/>
          <w:sz w:val="32"/>
          <w:szCs w:val="32"/>
        </w:rPr>
        <w:t>“</w:t>
      </w:r>
      <w:r>
        <w:rPr>
          <w:rFonts w:ascii="Times New Roman" w:hAnsi="Times New Roman" w:eastAsia="仿宋_GB2312"/>
          <w:color w:val="000000" w:themeColor="text1"/>
          <w:spacing w:val="7"/>
          <w:kern w:val="0"/>
          <w:sz w:val="32"/>
          <w:szCs w:val="32"/>
        </w:rPr>
        <w:t>市药检院</w:t>
      </w:r>
      <w:r>
        <w:rPr>
          <w:rFonts w:hint="eastAsia" w:ascii="Times New Roman" w:hAnsi="Times New Roman" w:eastAsia="仿宋_GB2312"/>
          <w:color w:val="000000" w:themeColor="text1"/>
          <w:spacing w:val="7"/>
          <w:kern w:val="0"/>
          <w:sz w:val="32"/>
          <w:szCs w:val="32"/>
        </w:rPr>
        <w:t>”</w:t>
      </w:r>
      <w:r>
        <w:rPr>
          <w:rFonts w:ascii="Times New Roman" w:hAnsi="Times New Roman" w:eastAsia="仿宋_GB2312"/>
          <w:color w:val="000000" w:themeColor="text1"/>
          <w:spacing w:val="7"/>
          <w:kern w:val="0"/>
          <w:sz w:val="32"/>
          <w:szCs w:val="32"/>
        </w:rPr>
        <w:t>）根据市委组织部、市人力资源和社会保障局《关于印发天津市事业单位公开招聘人员实施办法（试行）的通知》（津人社局发〔2011〕10号）、《关于进一步完善事业单位公开招聘工作的通知》（津人社局发〔2017〕37号）和天津市市场监督管理委员会《关于印发事业单位公开招聘工作实施意见的通知》（津市场监管人〔2017〕32号）等文件</w:t>
      </w:r>
      <w:r>
        <w:rPr>
          <w:rFonts w:hint="eastAsia" w:ascii="Times New Roman" w:hAnsi="Times New Roman" w:eastAsia="仿宋_GB2312"/>
          <w:color w:val="000000" w:themeColor="text1"/>
          <w:spacing w:val="7"/>
          <w:kern w:val="0"/>
          <w:sz w:val="32"/>
          <w:szCs w:val="32"/>
        </w:rPr>
        <w:t>精神</w:t>
      </w:r>
      <w:r>
        <w:rPr>
          <w:rFonts w:ascii="Times New Roman" w:hAnsi="Times New Roman" w:eastAsia="仿宋_GB2312"/>
          <w:color w:val="000000" w:themeColor="text1"/>
          <w:spacing w:val="7"/>
          <w:kern w:val="0"/>
          <w:sz w:val="32"/>
          <w:szCs w:val="32"/>
        </w:rPr>
        <w:t>，</w:t>
      </w:r>
      <w:r>
        <w:rPr>
          <w:rFonts w:hint="eastAsia" w:ascii="Times New Roman" w:hAnsi="Times New Roman" w:eastAsia="仿宋_GB2312"/>
          <w:color w:val="000000" w:themeColor="text1"/>
          <w:spacing w:val="7"/>
          <w:kern w:val="0"/>
          <w:sz w:val="32"/>
          <w:szCs w:val="32"/>
        </w:rPr>
        <w:t>面向社会公开招聘</w:t>
      </w:r>
      <w:r>
        <w:rPr>
          <w:rFonts w:ascii="Times New Roman" w:hAnsi="Times New Roman" w:eastAsia="仿宋_GB2312"/>
          <w:color w:val="000000" w:themeColor="text1"/>
          <w:spacing w:val="7"/>
          <w:kern w:val="0"/>
          <w:sz w:val="32"/>
          <w:szCs w:val="32"/>
        </w:rPr>
        <w:t>高层次人才</w:t>
      </w:r>
      <w:r>
        <w:rPr>
          <w:rFonts w:hint="eastAsia" w:ascii="Times New Roman" w:hAnsi="Times New Roman" w:eastAsia="仿宋_GB2312"/>
          <w:color w:val="000000" w:themeColor="text1"/>
          <w:spacing w:val="7"/>
          <w:kern w:val="0"/>
          <w:sz w:val="32"/>
          <w:szCs w:val="32"/>
        </w:rPr>
        <w:t>5人，现将有关事项公告如下：</w:t>
      </w:r>
    </w:p>
    <w:p>
      <w:pPr>
        <w:spacing w:line="576" w:lineRule="exact"/>
        <w:ind w:firstLine="668" w:firstLineChars="200"/>
        <w:contextualSpacing/>
        <w:jc w:val="both"/>
        <w:rPr>
          <w:rFonts w:ascii="Times New Roman" w:hAnsi="Times New Roman" w:eastAsia="楷体"/>
          <w:b/>
          <w:color w:val="000000" w:themeColor="text1"/>
          <w:spacing w:val="7"/>
          <w:kern w:val="0"/>
          <w:sz w:val="32"/>
          <w:szCs w:val="32"/>
        </w:rPr>
      </w:pPr>
      <w:r>
        <w:rPr>
          <w:rFonts w:ascii="Times New Roman" w:hAnsi="Times New Roman" w:eastAsia="黑体"/>
          <w:color w:val="000000" w:themeColor="text1"/>
          <w:spacing w:val="7"/>
          <w:kern w:val="0"/>
          <w:sz w:val="32"/>
          <w:szCs w:val="32"/>
        </w:rPr>
        <w:t>一、招聘对象</w:t>
      </w:r>
    </w:p>
    <w:p>
      <w:pPr>
        <w:widowControl/>
        <w:shd w:val="clear" w:color="auto" w:fill="FFFFFF"/>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面向全球公开招聘符合岗位要求的</w:t>
      </w:r>
      <w:r>
        <w:rPr>
          <w:rFonts w:hint="eastAsia" w:ascii="Times New Roman" w:hAnsi="Times New Roman" w:eastAsia="仿宋_GB2312"/>
          <w:color w:val="000000" w:themeColor="text1"/>
          <w:spacing w:val="7"/>
          <w:kern w:val="0"/>
          <w:sz w:val="32"/>
          <w:szCs w:val="32"/>
        </w:rPr>
        <w:t>应届毕业生和</w:t>
      </w:r>
      <w:r>
        <w:rPr>
          <w:rFonts w:ascii="Times New Roman" w:hAnsi="Times New Roman" w:eastAsia="仿宋_GB2312"/>
          <w:color w:val="000000" w:themeColor="text1"/>
          <w:spacing w:val="7"/>
          <w:kern w:val="0"/>
          <w:sz w:val="32"/>
          <w:szCs w:val="32"/>
        </w:rPr>
        <w:t>社会人员。</w:t>
      </w:r>
      <w:r>
        <w:rPr>
          <w:rFonts w:hint="eastAsia" w:ascii="Times New Roman" w:hAnsi="Times New Roman" w:eastAsia="仿宋_GB2312"/>
          <w:color w:val="000000" w:themeColor="text1"/>
          <w:spacing w:val="7"/>
          <w:kern w:val="0"/>
          <w:sz w:val="32"/>
          <w:szCs w:val="32"/>
        </w:rPr>
        <w:t>应届生是指2023届高校毕业生（2021、2022年毕业后未就业高校毕业生视同为应届毕业生）。</w:t>
      </w:r>
    </w:p>
    <w:p>
      <w:pPr>
        <w:widowControl/>
        <w:shd w:val="clear" w:color="auto" w:fill="FFFFFF"/>
        <w:spacing w:line="576" w:lineRule="exact"/>
        <w:ind w:firstLine="640" w:firstLineChars="200"/>
        <w:contextualSpacing/>
        <w:jc w:val="both"/>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二、招聘岗位</w:t>
      </w:r>
    </w:p>
    <w:p>
      <w:pPr>
        <w:widowControl/>
        <w:shd w:val="clear" w:color="auto" w:fill="FFFFFF"/>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详细信息见《天津市药品检验研究院2023年事业单位公开招聘高层次人才计划》（附件1）。</w:t>
      </w:r>
    </w:p>
    <w:p>
      <w:pPr>
        <w:spacing w:line="576" w:lineRule="exact"/>
        <w:ind w:firstLine="668" w:firstLineChars="200"/>
        <w:contextualSpacing/>
        <w:jc w:val="both"/>
        <w:rPr>
          <w:rFonts w:ascii="黑体" w:hAnsi="黑体" w:eastAsia="黑体"/>
          <w:bCs/>
          <w:color w:val="000000" w:themeColor="text1"/>
          <w:spacing w:val="7"/>
          <w:kern w:val="0"/>
          <w:sz w:val="32"/>
          <w:szCs w:val="32"/>
        </w:rPr>
      </w:pPr>
      <w:r>
        <w:rPr>
          <w:rFonts w:hint="eastAsia" w:ascii="黑体" w:hAnsi="黑体" w:eastAsia="黑体"/>
          <w:bCs/>
          <w:color w:val="000000" w:themeColor="text1"/>
          <w:spacing w:val="7"/>
          <w:kern w:val="0"/>
          <w:sz w:val="32"/>
          <w:szCs w:val="32"/>
        </w:rPr>
        <w:t>三、</w:t>
      </w:r>
      <w:r>
        <w:rPr>
          <w:rFonts w:ascii="黑体" w:hAnsi="黑体" w:eastAsia="黑体"/>
          <w:bCs/>
          <w:color w:val="000000" w:themeColor="text1"/>
          <w:spacing w:val="7"/>
          <w:kern w:val="0"/>
          <w:sz w:val="32"/>
          <w:szCs w:val="32"/>
        </w:rPr>
        <w:t>招聘条件</w:t>
      </w:r>
    </w:p>
    <w:p>
      <w:pPr>
        <w:widowControl/>
        <w:spacing w:line="576" w:lineRule="exact"/>
        <w:ind w:firstLine="668" w:firstLineChars="200"/>
        <w:contextualSpacing/>
        <w:jc w:val="both"/>
        <w:rPr>
          <w:rFonts w:ascii="微软雅黑" w:hAnsi="微软雅黑" w:eastAsia="微软雅黑"/>
          <w:color w:val="000000" w:themeColor="text1"/>
          <w:spacing w:val="7"/>
          <w:sz w:val="27"/>
          <w:szCs w:val="27"/>
        </w:rPr>
      </w:pPr>
      <w:r>
        <w:rPr>
          <w:rFonts w:hint="eastAsia" w:ascii="楷体" w:hAnsi="楷体" w:eastAsia="楷体"/>
          <w:color w:val="000000" w:themeColor="text1"/>
          <w:spacing w:val="7"/>
          <w:kern w:val="0"/>
          <w:sz w:val="32"/>
          <w:szCs w:val="32"/>
        </w:rPr>
        <w:t>（一）报考人员应当具备以下</w:t>
      </w:r>
      <w:r>
        <w:rPr>
          <w:rFonts w:ascii="楷体" w:hAnsi="楷体" w:eastAsia="楷体"/>
          <w:color w:val="000000" w:themeColor="text1"/>
          <w:spacing w:val="7"/>
          <w:kern w:val="0"/>
          <w:sz w:val="32"/>
          <w:szCs w:val="32"/>
        </w:rPr>
        <w:t>条件</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1.</w:t>
      </w:r>
      <w:r>
        <w:rPr>
          <w:rFonts w:ascii="Times New Roman" w:hAnsi="Times New Roman" w:eastAsia="仿宋_GB2312"/>
          <w:color w:val="000000" w:themeColor="text1"/>
          <w:spacing w:val="7"/>
          <w:kern w:val="0"/>
          <w:sz w:val="32"/>
          <w:szCs w:val="32"/>
        </w:rPr>
        <w:t>具有中华人民共和国国籍；</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2.拥护中华人民共和国宪法，遵守各项法律法规，具有良好的品行;</w:t>
      </w:r>
    </w:p>
    <w:p>
      <w:pPr>
        <w:widowControl/>
        <w:spacing w:line="576" w:lineRule="exact"/>
        <w:ind w:firstLine="668" w:firstLineChars="200"/>
        <w:contextualSpacing/>
        <w:jc w:val="both"/>
        <w:rPr>
          <w:rFonts w:hint="eastAsia" w:ascii="Times New Roman" w:hAnsi="Times New Roman" w:eastAsia="仿宋_GB2312"/>
          <w:color w:val="000000" w:themeColor="text1"/>
          <w:spacing w:val="7"/>
          <w:kern w:val="0"/>
          <w:sz w:val="32"/>
          <w:szCs w:val="32"/>
          <w:lang w:eastAsia="zh-CN"/>
        </w:rPr>
      </w:pPr>
      <w:r>
        <w:rPr>
          <w:rFonts w:hint="eastAsia" w:ascii="Times New Roman" w:hAnsi="Times New Roman" w:eastAsia="仿宋_GB2312"/>
          <w:color w:val="000000" w:themeColor="text1"/>
          <w:spacing w:val="7"/>
          <w:kern w:val="0"/>
          <w:sz w:val="32"/>
          <w:szCs w:val="32"/>
        </w:rPr>
        <w:t>3.符合招聘岗位要求的年龄条件。35周岁以下是指1987年5</w:t>
      </w:r>
      <w:r>
        <w:rPr>
          <w:rFonts w:ascii="Times New Roman" w:hAnsi="Times New Roman" w:eastAsia="仿宋_GB2312"/>
          <w:color w:val="000000" w:themeColor="text1"/>
          <w:spacing w:val="7"/>
          <w:kern w:val="0"/>
          <w:sz w:val="32"/>
          <w:szCs w:val="32"/>
        </w:rPr>
        <w:t>月</w:t>
      </w:r>
      <w:r>
        <w:rPr>
          <w:rFonts w:hint="eastAsia" w:ascii="Times New Roman" w:hAnsi="Times New Roman" w:eastAsia="仿宋_GB2312"/>
          <w:color w:val="000000" w:themeColor="text1"/>
          <w:spacing w:val="7"/>
          <w:kern w:val="0"/>
          <w:sz w:val="32"/>
          <w:szCs w:val="32"/>
        </w:rPr>
        <w:t>2</w:t>
      </w:r>
      <w:r>
        <w:rPr>
          <w:rFonts w:hint="eastAsia" w:ascii="Times New Roman" w:hAnsi="Times New Roman" w:eastAsia="仿宋_GB2312"/>
          <w:color w:val="000000" w:themeColor="text1"/>
          <w:spacing w:val="7"/>
          <w:kern w:val="0"/>
          <w:sz w:val="32"/>
          <w:szCs w:val="32"/>
          <w:lang w:val="en-US" w:eastAsia="zh-CN"/>
        </w:rPr>
        <w:t>3</w:t>
      </w:r>
      <w:r>
        <w:rPr>
          <w:rFonts w:ascii="Times New Roman" w:hAnsi="Times New Roman" w:eastAsia="仿宋_GB2312"/>
          <w:color w:val="000000" w:themeColor="text1"/>
          <w:spacing w:val="7"/>
          <w:kern w:val="0"/>
          <w:sz w:val="32"/>
          <w:szCs w:val="32"/>
        </w:rPr>
        <w:t>日</w:t>
      </w:r>
      <w:r>
        <w:rPr>
          <w:rFonts w:hint="eastAsia" w:ascii="Times New Roman" w:hAnsi="Times New Roman" w:eastAsia="仿宋_GB2312"/>
          <w:color w:val="000000" w:themeColor="text1"/>
          <w:spacing w:val="7"/>
          <w:kern w:val="0"/>
          <w:sz w:val="32"/>
          <w:szCs w:val="32"/>
        </w:rPr>
        <w:t>及以后出生</w:t>
      </w:r>
      <w:r>
        <w:rPr>
          <w:rFonts w:hint="eastAsia" w:ascii="Times New Roman" w:hAnsi="Times New Roman" w:eastAsia="仿宋_GB2312"/>
          <w:color w:val="000000" w:themeColor="text1"/>
          <w:spacing w:val="7"/>
          <w:kern w:val="0"/>
          <w:sz w:val="32"/>
          <w:szCs w:val="32"/>
          <w:lang w:eastAsia="zh-CN"/>
        </w:rPr>
        <w:t>；</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4.具有符合招聘岗位要求的学历、学位。岗位要求的学历、学位应在报名时已取得（2023年5</w:t>
      </w:r>
      <w:r>
        <w:rPr>
          <w:rFonts w:ascii="Times New Roman" w:hAnsi="Times New Roman" w:eastAsia="仿宋_GB2312"/>
          <w:color w:val="000000" w:themeColor="text1"/>
          <w:spacing w:val="7"/>
          <w:kern w:val="0"/>
          <w:sz w:val="32"/>
          <w:szCs w:val="32"/>
        </w:rPr>
        <w:t>月</w:t>
      </w:r>
      <w:r>
        <w:rPr>
          <w:rFonts w:hint="eastAsia" w:ascii="Times New Roman" w:hAnsi="Times New Roman" w:eastAsia="仿宋_GB2312"/>
          <w:color w:val="000000" w:themeColor="text1"/>
          <w:spacing w:val="7"/>
          <w:kern w:val="0"/>
          <w:sz w:val="32"/>
          <w:szCs w:val="32"/>
        </w:rPr>
        <w:t>2</w:t>
      </w:r>
      <w:r>
        <w:rPr>
          <w:rFonts w:hint="eastAsia" w:ascii="Times New Roman" w:hAnsi="Times New Roman" w:eastAsia="仿宋_GB2312"/>
          <w:color w:val="000000" w:themeColor="text1"/>
          <w:spacing w:val="7"/>
          <w:kern w:val="0"/>
          <w:sz w:val="32"/>
          <w:szCs w:val="32"/>
          <w:lang w:val="en-US" w:eastAsia="zh-CN"/>
        </w:rPr>
        <w:t>3</w:t>
      </w:r>
      <w:r>
        <w:rPr>
          <w:rFonts w:ascii="Times New Roman" w:hAnsi="Times New Roman" w:eastAsia="仿宋_GB2312"/>
          <w:color w:val="000000" w:themeColor="text1"/>
          <w:spacing w:val="7"/>
          <w:kern w:val="0"/>
          <w:sz w:val="32"/>
          <w:szCs w:val="32"/>
        </w:rPr>
        <w:t>日</w:t>
      </w:r>
      <w:r>
        <w:rPr>
          <w:rFonts w:hint="eastAsia" w:ascii="Times New Roman" w:hAnsi="Times New Roman" w:eastAsia="仿宋_GB2312"/>
          <w:color w:val="000000" w:themeColor="text1"/>
          <w:spacing w:val="7"/>
          <w:kern w:val="0"/>
          <w:sz w:val="32"/>
          <w:szCs w:val="32"/>
        </w:rPr>
        <w:t>前），对于2023年毕业的应届高校毕业生，取得相关学历、学位的时间可推迟到报到环节，届时，如拟聘人员不能提供相关证件，取消其应聘资格。岗位要求的专业依据教育部印发的普通高等院校专业指导目录，报考人员所学专业以本人毕业证书标注的专业名称为准。对于报考人员在校期间取得国家教育部门承认且能在相关认证网站核验的双学位证书或辅修专业证书（证书上必须注明专业）的，可依据双学位证书或辅修专业证书注明的专业报考。持有香港、澳门、台湾和国外院校毕业生证书人员，需出具国家教育部门的学历认证等相关材料;</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5.具有正常履行职责的身体条件（体检标准参照《公务员录用体检通用标准（试行）》执行）;</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6.符合回避的有关规定；</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7.具备招聘岗位所规定的其他条件（见附件1），岗位要求的政治面貌、英语水平证书（成绩）、相关工作经历等资格条件应在报名时已取得（2023年5月2</w:t>
      </w:r>
      <w:r>
        <w:rPr>
          <w:rFonts w:hint="eastAsia" w:ascii="Times New Roman" w:hAnsi="Times New Roman" w:eastAsia="仿宋_GB2312"/>
          <w:color w:val="000000" w:themeColor="text1"/>
          <w:spacing w:val="7"/>
          <w:kern w:val="0"/>
          <w:sz w:val="32"/>
          <w:szCs w:val="32"/>
          <w:lang w:val="en-US" w:eastAsia="zh-CN"/>
        </w:rPr>
        <w:t>3</w:t>
      </w:r>
      <w:r>
        <w:rPr>
          <w:rFonts w:hint="eastAsia" w:ascii="Times New Roman" w:hAnsi="Times New Roman" w:eastAsia="仿宋_GB2312"/>
          <w:color w:val="000000" w:themeColor="text1"/>
          <w:spacing w:val="7"/>
          <w:kern w:val="0"/>
          <w:sz w:val="32"/>
          <w:szCs w:val="32"/>
        </w:rPr>
        <w:t>日前）。</w:t>
      </w:r>
    </w:p>
    <w:p>
      <w:pPr>
        <w:widowControl/>
        <w:spacing w:line="576" w:lineRule="exact"/>
        <w:ind w:firstLine="668" w:firstLineChars="200"/>
        <w:contextualSpacing/>
        <w:jc w:val="both"/>
        <w:rPr>
          <w:rFonts w:ascii="楷体" w:hAnsi="楷体" w:eastAsia="楷体"/>
          <w:color w:val="000000" w:themeColor="text1"/>
          <w:spacing w:val="7"/>
          <w:kern w:val="0"/>
          <w:sz w:val="32"/>
          <w:szCs w:val="32"/>
        </w:rPr>
      </w:pPr>
      <w:r>
        <w:rPr>
          <w:rFonts w:hint="eastAsia" w:ascii="楷体" w:hAnsi="楷体" w:eastAsia="楷体"/>
          <w:color w:val="000000" w:themeColor="text1"/>
          <w:spacing w:val="7"/>
          <w:kern w:val="0"/>
          <w:sz w:val="32"/>
          <w:szCs w:val="32"/>
        </w:rPr>
        <w:t>（二）有下列情况之一者，不得报考：</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1.曾因犯罪受过刑事处罚或被开除公职的;</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2.受过党内警告或行政记过以上处分</w:t>
      </w:r>
      <w:r>
        <w:rPr>
          <w:rFonts w:hint="eastAsia" w:ascii="Times New Roman" w:hAnsi="Times New Roman" w:eastAsia="仿宋_GB2312"/>
          <w:color w:val="000000" w:themeColor="text1"/>
          <w:spacing w:val="7"/>
          <w:kern w:val="0"/>
          <w:sz w:val="32"/>
          <w:szCs w:val="32"/>
          <w:lang w:eastAsia="zh-CN"/>
        </w:rPr>
        <w:t>的</w:t>
      </w:r>
      <w:r>
        <w:rPr>
          <w:rFonts w:hint="eastAsia" w:ascii="Times New Roman" w:hAnsi="Times New Roman" w:eastAsia="仿宋_GB2312"/>
          <w:color w:val="000000" w:themeColor="text1"/>
          <w:spacing w:val="7"/>
          <w:kern w:val="0"/>
          <w:sz w:val="32"/>
          <w:szCs w:val="32"/>
        </w:rPr>
        <w:t>；</w:t>
      </w:r>
    </w:p>
    <w:p>
      <w:pPr>
        <w:widowControl/>
        <w:spacing w:line="576" w:lineRule="exact"/>
        <w:ind w:firstLine="694" w:firstLineChars="208"/>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3.正在接受立案审查或有犯罪嫌疑尚未查清的;</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4.现役军人;</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5.全日制在读的非应届毕业生；</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6.在公务员和事业单位公开招聘中被认定有作弊行为，在禁考期限的人员;</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7.列入失信联合惩戒对象名单被依法限制招聘为事业单位工作人员的；</w:t>
      </w:r>
    </w:p>
    <w:p>
      <w:pPr>
        <w:widowControl/>
        <w:spacing w:line="576" w:lineRule="exact"/>
        <w:ind w:firstLine="694" w:firstLineChars="208"/>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8.有法律法规规定不得参加事业单位公开招聘的其他情形人员。</w:t>
      </w:r>
    </w:p>
    <w:p>
      <w:pPr>
        <w:widowControl/>
        <w:spacing w:line="576" w:lineRule="exact"/>
        <w:ind w:firstLine="668" w:firstLineChars="200"/>
        <w:contextualSpacing/>
        <w:jc w:val="both"/>
        <w:rPr>
          <w:rFonts w:ascii="黑体" w:hAnsi="黑体" w:eastAsia="黑体"/>
          <w:color w:val="000000" w:themeColor="text1"/>
          <w:spacing w:val="7"/>
          <w:kern w:val="0"/>
          <w:sz w:val="32"/>
          <w:szCs w:val="32"/>
        </w:rPr>
      </w:pPr>
      <w:r>
        <w:rPr>
          <w:rFonts w:hint="eastAsia" w:ascii="黑体" w:hAnsi="黑体" w:eastAsia="黑体"/>
          <w:color w:val="000000" w:themeColor="text1"/>
          <w:spacing w:val="7"/>
          <w:kern w:val="0"/>
          <w:sz w:val="32"/>
          <w:szCs w:val="32"/>
        </w:rPr>
        <w:t>四</w:t>
      </w:r>
      <w:r>
        <w:rPr>
          <w:rFonts w:ascii="黑体" w:hAnsi="黑体" w:eastAsia="黑体"/>
          <w:color w:val="000000" w:themeColor="text1"/>
          <w:spacing w:val="7"/>
          <w:kern w:val="0"/>
          <w:sz w:val="32"/>
          <w:szCs w:val="32"/>
        </w:rPr>
        <w:t>、组织方式</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在市市场监管委的领导和监督下，由市药检院自行组织招聘。</w:t>
      </w:r>
    </w:p>
    <w:p>
      <w:pPr>
        <w:widowControl/>
        <w:spacing w:line="576" w:lineRule="exact"/>
        <w:ind w:firstLine="668" w:firstLineChars="200"/>
        <w:contextualSpacing/>
        <w:jc w:val="both"/>
        <w:rPr>
          <w:rFonts w:ascii="Times New Roman" w:hAnsi="Times New Roman" w:eastAsia="黑体"/>
          <w:color w:val="000000" w:themeColor="text1"/>
          <w:spacing w:val="7"/>
          <w:kern w:val="0"/>
          <w:sz w:val="32"/>
          <w:szCs w:val="32"/>
        </w:rPr>
      </w:pPr>
      <w:r>
        <w:rPr>
          <w:rFonts w:hint="eastAsia" w:ascii="Times New Roman" w:hAnsi="Times New Roman" w:eastAsia="黑体"/>
          <w:color w:val="000000" w:themeColor="text1"/>
          <w:spacing w:val="7"/>
          <w:kern w:val="0"/>
          <w:sz w:val="32"/>
          <w:szCs w:val="32"/>
        </w:rPr>
        <w:t>五</w:t>
      </w:r>
      <w:r>
        <w:rPr>
          <w:rFonts w:ascii="Times New Roman" w:hAnsi="Times New Roman" w:eastAsia="黑体"/>
          <w:color w:val="000000" w:themeColor="text1"/>
          <w:spacing w:val="7"/>
          <w:kern w:val="0"/>
          <w:sz w:val="32"/>
          <w:szCs w:val="32"/>
        </w:rPr>
        <w:t>、信息发布</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本次招聘面向社会实行公开招聘，招聘公告于2023年5月1</w:t>
      </w:r>
      <w:r>
        <w:rPr>
          <w:rFonts w:hint="eastAsia" w:ascii="Times New Roman" w:hAnsi="Times New Roman" w:eastAsia="仿宋_GB2312"/>
          <w:color w:val="000000" w:themeColor="text1"/>
          <w:spacing w:val="7"/>
          <w:kern w:val="0"/>
          <w:sz w:val="32"/>
          <w:szCs w:val="32"/>
          <w:lang w:val="en-US" w:eastAsia="zh-CN"/>
        </w:rPr>
        <w:t>7</w:t>
      </w:r>
      <w:r>
        <w:rPr>
          <w:rFonts w:hint="eastAsia" w:ascii="Times New Roman" w:hAnsi="Times New Roman" w:eastAsia="仿宋_GB2312"/>
          <w:color w:val="000000" w:themeColor="text1"/>
          <w:spacing w:val="7"/>
          <w:kern w:val="0"/>
          <w:sz w:val="32"/>
          <w:szCs w:val="32"/>
        </w:rPr>
        <w:t>日起在以下网站发布：</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1.天津市市场监督管理委员会网站</w:t>
      </w:r>
    </w:p>
    <w:p>
      <w:pPr>
        <w:widowControl/>
        <w:spacing w:line="576" w:lineRule="exact"/>
        <w:ind w:firstLine="630" w:firstLineChars="300"/>
        <w:contextualSpacing/>
        <w:jc w:val="both"/>
        <w:rPr>
          <w:rFonts w:ascii="Times New Roman" w:hAnsi="Times New Roman" w:eastAsia="仿宋_GB2312"/>
          <w:color w:val="000000" w:themeColor="text1"/>
          <w:spacing w:val="7"/>
          <w:kern w:val="0"/>
          <w:sz w:val="32"/>
          <w:szCs w:val="32"/>
        </w:rPr>
      </w:pPr>
      <w:r>
        <w:rPr>
          <w:color w:val="000000" w:themeColor="text1"/>
        </w:rPr>
        <w:fldChar w:fldCharType="begin"/>
      </w:r>
      <w:r>
        <w:rPr>
          <w:color w:val="000000" w:themeColor="text1"/>
        </w:rPr>
        <w:instrText xml:space="preserve"> HYPERLINK "http://scjg.tj.gov.cn" </w:instrText>
      </w:r>
      <w:r>
        <w:rPr>
          <w:color w:val="000000" w:themeColor="text1"/>
        </w:rPr>
        <w:fldChar w:fldCharType="separate"/>
      </w:r>
      <w:r>
        <w:rPr>
          <w:rFonts w:hint="eastAsia" w:ascii="Times New Roman" w:hAnsi="Times New Roman" w:eastAsia="仿宋_GB2312"/>
          <w:color w:val="000000" w:themeColor="text1"/>
          <w:spacing w:val="7"/>
          <w:kern w:val="0"/>
          <w:sz w:val="32"/>
          <w:szCs w:val="32"/>
        </w:rPr>
        <w:t>http://scjg.tj.gov.cn</w:t>
      </w:r>
      <w:r>
        <w:rPr>
          <w:rFonts w:hint="eastAsia" w:ascii="Times New Roman" w:hAnsi="Times New Roman" w:eastAsia="仿宋_GB2312"/>
          <w:color w:val="000000" w:themeColor="text1"/>
          <w:spacing w:val="7"/>
          <w:kern w:val="0"/>
          <w:sz w:val="32"/>
          <w:szCs w:val="32"/>
        </w:rPr>
        <w:fldChar w:fldCharType="end"/>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2.</w:t>
      </w:r>
      <w:r>
        <w:rPr>
          <w:rFonts w:ascii="Times New Roman" w:hAnsi="Times New Roman" w:eastAsia="仿宋_GB2312"/>
          <w:color w:val="000000" w:themeColor="text1"/>
          <w:spacing w:val="7"/>
          <w:kern w:val="0"/>
          <w:sz w:val="32"/>
          <w:szCs w:val="32"/>
        </w:rPr>
        <w:t>天津市药品检验研究院门户网</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http://www.tjsyjy.com.cn</w:t>
      </w:r>
    </w:p>
    <w:p>
      <w:pPr>
        <w:pStyle w:val="20"/>
        <w:widowControl/>
        <w:spacing w:line="576" w:lineRule="exact"/>
        <w:ind w:left="835" w:leftChars="318" w:hanging="167" w:hangingChars="5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3.天津市人才服务中心网</w:t>
      </w:r>
    </w:p>
    <w:p>
      <w:pPr>
        <w:pStyle w:val="20"/>
        <w:widowControl/>
        <w:spacing w:line="576" w:lineRule="exact"/>
        <w:ind w:left="773" w:leftChars="318" w:hanging="105" w:hangingChars="50"/>
        <w:contextualSpacing/>
        <w:jc w:val="both"/>
        <w:rPr>
          <w:rFonts w:ascii="Times New Roman" w:hAnsi="Times New Roman" w:eastAsia="仿宋_GB2312"/>
          <w:color w:val="000000" w:themeColor="text1"/>
          <w:spacing w:val="7"/>
          <w:kern w:val="0"/>
          <w:sz w:val="32"/>
          <w:szCs w:val="32"/>
        </w:rPr>
      </w:pPr>
      <w:r>
        <w:rPr>
          <w:color w:val="000000" w:themeColor="text1"/>
          <w:u w:val="none"/>
        </w:rPr>
        <w:fldChar w:fldCharType="begin"/>
      </w:r>
      <w:r>
        <w:rPr>
          <w:color w:val="000000" w:themeColor="text1"/>
          <w:u w:val="none"/>
        </w:rPr>
        <w:instrText xml:space="preserve"> HYPERLINK "http://www.tjtalents.com.cn" </w:instrText>
      </w:r>
      <w:r>
        <w:rPr>
          <w:color w:val="000000" w:themeColor="text1"/>
          <w:u w:val="none"/>
        </w:rPr>
        <w:fldChar w:fldCharType="separate"/>
      </w:r>
      <w:r>
        <w:rPr>
          <w:rStyle w:val="7"/>
          <w:rFonts w:hint="eastAsia" w:ascii="Times New Roman" w:hAnsi="Times New Roman" w:eastAsia="仿宋_GB2312"/>
          <w:color w:val="000000" w:themeColor="text1"/>
          <w:spacing w:val="7"/>
          <w:kern w:val="0"/>
          <w:sz w:val="32"/>
          <w:szCs w:val="32"/>
          <w:u w:val="none"/>
        </w:rPr>
        <w:t>http://www.tjtalents.com.cn</w:t>
      </w:r>
      <w:r>
        <w:rPr>
          <w:rStyle w:val="7"/>
          <w:rFonts w:hint="eastAsia" w:ascii="Times New Roman" w:hAnsi="Times New Roman" w:eastAsia="仿宋_GB2312"/>
          <w:color w:val="000000" w:themeColor="text1"/>
          <w:spacing w:val="7"/>
          <w:kern w:val="0"/>
          <w:sz w:val="32"/>
          <w:szCs w:val="32"/>
          <w:u w:val="none"/>
        </w:rPr>
        <w:fldChar w:fldCharType="end"/>
      </w:r>
    </w:p>
    <w:p>
      <w:pPr>
        <w:pStyle w:val="20"/>
        <w:widowControl/>
        <w:spacing w:line="576" w:lineRule="exact"/>
        <w:ind w:left="835" w:leftChars="318" w:hanging="167" w:hangingChars="50"/>
        <w:contextualSpacing/>
        <w:jc w:val="both"/>
        <w:rPr>
          <w:rFonts w:ascii="微软雅黑" w:hAnsi="微软雅黑" w:eastAsia="微软雅黑"/>
          <w:color w:val="000000" w:themeColor="text1"/>
          <w:spacing w:val="7"/>
          <w:sz w:val="27"/>
          <w:szCs w:val="27"/>
        </w:rPr>
      </w:pPr>
      <w:r>
        <w:rPr>
          <w:rFonts w:hint="eastAsia" w:ascii="Times New Roman" w:hAnsi="Times New Roman" w:eastAsia="仿宋_GB2312"/>
          <w:color w:val="000000" w:themeColor="text1"/>
          <w:spacing w:val="7"/>
          <w:kern w:val="0"/>
          <w:sz w:val="32"/>
          <w:szCs w:val="32"/>
        </w:rPr>
        <w:t>4.北方人才网</w:t>
      </w:r>
    </w:p>
    <w:p>
      <w:pPr>
        <w:pStyle w:val="20"/>
        <w:widowControl/>
        <w:spacing w:line="576" w:lineRule="exact"/>
        <w:ind w:left="828" w:leftChars="318" w:hanging="160" w:hangingChars="50"/>
        <w:contextualSpacing/>
        <w:jc w:val="both"/>
        <w:rPr>
          <w:color w:val="000000" w:themeColor="text1"/>
        </w:rPr>
      </w:pPr>
      <w:r>
        <w:rPr>
          <w:rFonts w:hint="default" w:ascii="New Times Roma" w:hAnsi="New Times Roma" w:cs="New Times Roma"/>
          <w:color w:val="000000" w:themeColor="text1"/>
          <w:sz w:val="32"/>
          <w:szCs w:val="32"/>
        </w:rPr>
        <w:fldChar w:fldCharType="begin"/>
      </w:r>
      <w:r>
        <w:rPr>
          <w:rFonts w:hint="default" w:ascii="New Times Roma" w:hAnsi="New Times Roma" w:cs="New Times Roma"/>
          <w:color w:val="000000" w:themeColor="text1"/>
          <w:sz w:val="32"/>
          <w:szCs w:val="32"/>
        </w:rPr>
        <w:instrText xml:space="preserve"> HYPERLINK "http://www.tjrc.com.cn" </w:instrText>
      </w:r>
      <w:r>
        <w:rPr>
          <w:rFonts w:hint="default" w:ascii="New Times Roma" w:hAnsi="New Times Roma" w:cs="New Times Roma"/>
          <w:color w:val="000000" w:themeColor="text1"/>
          <w:sz w:val="32"/>
          <w:szCs w:val="32"/>
        </w:rPr>
        <w:fldChar w:fldCharType="separate"/>
      </w:r>
      <w:r>
        <w:rPr>
          <w:rFonts w:hint="default" w:ascii="New Times Roma" w:hAnsi="New Times Roma" w:cs="New Times Roma"/>
          <w:color w:val="000000" w:themeColor="text1"/>
          <w:sz w:val="32"/>
          <w:szCs w:val="32"/>
        </w:rPr>
        <w:t>http://www.tjrc.com.cn</w:t>
      </w:r>
      <w:r>
        <w:rPr>
          <w:rFonts w:hint="default" w:ascii="New Times Roma" w:hAnsi="New Times Roma" w:cs="New Times Roma"/>
          <w:color w:val="000000" w:themeColor="text1"/>
          <w:sz w:val="32"/>
          <w:szCs w:val="32"/>
        </w:rPr>
        <w:fldChar w:fldCharType="end"/>
      </w:r>
    </w:p>
    <w:p>
      <w:pPr>
        <w:widowControl/>
        <w:spacing w:line="576" w:lineRule="exact"/>
        <w:ind w:firstLine="668" w:firstLineChars="200"/>
        <w:contextualSpacing/>
        <w:jc w:val="both"/>
        <w:rPr>
          <w:rFonts w:ascii="Times New Roman" w:hAnsi="Times New Roman" w:eastAsia="黑体"/>
          <w:color w:val="000000" w:themeColor="text1"/>
          <w:spacing w:val="7"/>
          <w:kern w:val="0"/>
          <w:sz w:val="32"/>
          <w:szCs w:val="32"/>
        </w:rPr>
      </w:pPr>
      <w:r>
        <w:rPr>
          <w:rFonts w:hint="eastAsia" w:ascii="Times New Roman" w:hAnsi="Times New Roman" w:eastAsia="黑体"/>
          <w:color w:val="000000" w:themeColor="text1"/>
          <w:spacing w:val="7"/>
          <w:kern w:val="0"/>
          <w:sz w:val="32"/>
          <w:szCs w:val="32"/>
        </w:rPr>
        <w:t>六</w:t>
      </w:r>
      <w:r>
        <w:rPr>
          <w:rFonts w:ascii="Times New Roman" w:hAnsi="Times New Roman" w:eastAsia="黑体"/>
          <w:color w:val="000000" w:themeColor="text1"/>
          <w:spacing w:val="7"/>
          <w:kern w:val="0"/>
          <w:sz w:val="32"/>
          <w:szCs w:val="32"/>
        </w:rPr>
        <w:t>、组织办法</w:t>
      </w:r>
    </w:p>
    <w:p>
      <w:pPr>
        <w:widowControl/>
        <w:spacing w:line="576" w:lineRule="exact"/>
        <w:ind w:firstLine="668" w:firstLineChars="200"/>
        <w:contextualSpacing/>
        <w:jc w:val="both"/>
        <w:rPr>
          <w:rFonts w:ascii="Times New Roman" w:hAnsi="Times New Roman" w:eastAsia="楷体"/>
          <w:bCs/>
          <w:color w:val="000000" w:themeColor="text1"/>
          <w:spacing w:val="7"/>
          <w:kern w:val="0"/>
          <w:sz w:val="32"/>
          <w:szCs w:val="32"/>
        </w:rPr>
      </w:pPr>
      <w:r>
        <w:rPr>
          <w:rFonts w:ascii="Times New Roman" w:hAnsi="Times New Roman" w:eastAsia="楷体"/>
          <w:bCs/>
          <w:color w:val="000000" w:themeColor="text1"/>
          <w:spacing w:val="7"/>
          <w:kern w:val="0"/>
          <w:sz w:val="32"/>
          <w:szCs w:val="32"/>
        </w:rPr>
        <w:t>（一）报名</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考生从发布招聘公告的网站下载并填写《天津市药品检验研究院公开招聘高层次人才报名表》（附件2），按岗位要求准备相应材料并在规定的时间内发至市药检院邮箱：</w:t>
      </w:r>
      <w:r>
        <w:rPr>
          <w:color w:val="000000" w:themeColor="text1"/>
        </w:rPr>
        <w:fldChar w:fldCharType="begin"/>
      </w:r>
      <w:r>
        <w:rPr>
          <w:color w:val="000000" w:themeColor="text1"/>
        </w:rPr>
        <w:instrText xml:space="preserve"> HYPERLINK "mailto:zjyrenli@163.com" </w:instrText>
      </w:r>
      <w:r>
        <w:rPr>
          <w:color w:val="000000" w:themeColor="text1"/>
        </w:rPr>
        <w:fldChar w:fldCharType="separate"/>
      </w:r>
      <w:r>
        <w:rPr>
          <w:rFonts w:ascii="Times New Roman" w:hAnsi="Times New Roman" w:eastAsia="仿宋_GB2312"/>
          <w:color w:val="000000" w:themeColor="text1"/>
          <w:spacing w:val="7"/>
          <w:kern w:val="0"/>
          <w:sz w:val="32"/>
          <w:szCs w:val="32"/>
        </w:rPr>
        <w:t>rsk@tjyjy.</w:t>
      </w:r>
      <w:r>
        <w:rPr>
          <w:rFonts w:ascii="Times New Roman" w:hAnsi="Times New Roman" w:eastAsia="仿宋_GB2312"/>
          <w:color w:val="000000" w:themeColor="text1"/>
          <w:spacing w:val="7"/>
          <w:kern w:val="0"/>
          <w:sz w:val="32"/>
          <w:szCs w:val="32"/>
        </w:rPr>
        <w:fldChar w:fldCharType="end"/>
      </w:r>
      <w:r>
        <w:rPr>
          <w:rFonts w:ascii="Times New Roman" w:hAnsi="Times New Roman" w:eastAsia="仿宋_GB2312"/>
          <w:color w:val="000000" w:themeColor="text1"/>
          <w:spacing w:val="7"/>
          <w:kern w:val="0"/>
          <w:sz w:val="32"/>
          <w:szCs w:val="32"/>
        </w:rPr>
        <w:t>org，并以姓名+报考岗位命名。报考人员只能选择一个岗位进行报名。</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考生依据岗位要求提交材料，按照1:1比例进行扫描，保证内容清晰完整，按顺序生成1份PDF格式文件，具体如下：</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1.《天津市药品检验研究院公开招聘高层次人才报名表》并由本人签字承诺；</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2.户口簿（首页及本人页）;</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3.身份证（正反面）;</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4.学历学位证和认证报告，持国外学历学位的需提供国家教育部的学历认证材料</w:t>
      </w:r>
      <w:r>
        <w:rPr>
          <w:rFonts w:hint="eastAsia" w:ascii="Times New Roman" w:hAnsi="Times New Roman" w:eastAsia="仿宋_GB2312"/>
          <w:color w:val="000000" w:themeColor="text1"/>
          <w:spacing w:val="7"/>
          <w:kern w:val="0"/>
          <w:sz w:val="32"/>
          <w:szCs w:val="32"/>
        </w:rPr>
        <w:t>；</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5.职称证书；</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6.相关工作经历、承担科研项目经历等材料；</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7.近期正面免冠一寸彩色照片（电子版）。</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对于无法提供的材料，可提交承诺书（扫描件，附件3），需在</w:t>
      </w:r>
      <w:r>
        <w:rPr>
          <w:rFonts w:hint="eastAsia" w:ascii="Times New Roman" w:hAnsi="Times New Roman" w:eastAsia="仿宋_GB2312"/>
          <w:color w:val="000000" w:themeColor="text1"/>
          <w:spacing w:val="7"/>
          <w:kern w:val="0"/>
          <w:sz w:val="32"/>
          <w:szCs w:val="32"/>
        </w:rPr>
        <w:t>报到</w:t>
      </w:r>
      <w:r>
        <w:rPr>
          <w:rFonts w:ascii="Times New Roman" w:hAnsi="Times New Roman" w:eastAsia="仿宋_GB2312"/>
          <w:color w:val="000000" w:themeColor="text1"/>
          <w:spacing w:val="7"/>
          <w:kern w:val="0"/>
          <w:sz w:val="32"/>
          <w:szCs w:val="32"/>
        </w:rPr>
        <w:t>前提供，逾期未提供，视为自动放弃。</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报名时间：</w:t>
      </w:r>
      <w:r>
        <w:rPr>
          <w:rFonts w:hint="eastAsia" w:ascii="Times New Roman" w:hAnsi="Times New Roman" w:eastAsia="仿宋_GB2312"/>
          <w:color w:val="000000" w:themeColor="text1"/>
          <w:spacing w:val="7"/>
          <w:kern w:val="0"/>
          <w:sz w:val="32"/>
          <w:szCs w:val="32"/>
        </w:rPr>
        <w:t>2023年5</w:t>
      </w:r>
      <w:r>
        <w:rPr>
          <w:rFonts w:ascii="Times New Roman" w:hAnsi="Times New Roman" w:eastAsia="仿宋_GB2312"/>
          <w:color w:val="000000" w:themeColor="text1"/>
          <w:spacing w:val="7"/>
          <w:kern w:val="0"/>
          <w:sz w:val="32"/>
          <w:szCs w:val="32"/>
        </w:rPr>
        <w:t>月</w:t>
      </w:r>
      <w:r>
        <w:rPr>
          <w:rFonts w:hint="eastAsia" w:ascii="Times New Roman" w:hAnsi="Times New Roman" w:eastAsia="仿宋_GB2312"/>
          <w:color w:val="000000" w:themeColor="text1"/>
          <w:spacing w:val="7"/>
          <w:kern w:val="0"/>
          <w:sz w:val="32"/>
          <w:szCs w:val="32"/>
        </w:rPr>
        <w:t>2</w:t>
      </w:r>
      <w:r>
        <w:rPr>
          <w:rFonts w:hint="eastAsia" w:ascii="Times New Roman" w:hAnsi="Times New Roman" w:eastAsia="仿宋_GB2312"/>
          <w:color w:val="000000" w:themeColor="text1"/>
          <w:spacing w:val="7"/>
          <w:kern w:val="0"/>
          <w:sz w:val="32"/>
          <w:szCs w:val="32"/>
          <w:lang w:val="en-US" w:eastAsia="zh-CN"/>
        </w:rPr>
        <w:t>3</w:t>
      </w:r>
      <w:r>
        <w:rPr>
          <w:rFonts w:ascii="Times New Roman" w:hAnsi="Times New Roman" w:eastAsia="仿宋_GB2312"/>
          <w:color w:val="000000" w:themeColor="text1"/>
          <w:spacing w:val="7"/>
          <w:kern w:val="0"/>
          <w:sz w:val="32"/>
          <w:szCs w:val="32"/>
        </w:rPr>
        <w:t>日</w:t>
      </w:r>
      <w:r>
        <w:rPr>
          <w:rFonts w:hint="eastAsia" w:ascii="Times New Roman" w:hAnsi="Times New Roman" w:eastAsia="仿宋_GB2312"/>
          <w:color w:val="000000" w:themeColor="text1"/>
          <w:spacing w:val="7"/>
          <w:kern w:val="0"/>
          <w:sz w:val="32"/>
          <w:szCs w:val="32"/>
        </w:rPr>
        <w:t>9:00至2023年</w:t>
      </w:r>
      <w:r>
        <w:rPr>
          <w:rFonts w:hint="eastAsia" w:ascii="Times New Roman" w:hAnsi="Times New Roman" w:eastAsia="仿宋_GB2312"/>
          <w:color w:val="000000" w:themeColor="text1"/>
          <w:spacing w:val="7"/>
          <w:kern w:val="0"/>
          <w:sz w:val="32"/>
          <w:szCs w:val="32"/>
          <w:lang w:val="en-US" w:eastAsia="zh-CN"/>
        </w:rPr>
        <w:t>6</w:t>
      </w:r>
      <w:r>
        <w:rPr>
          <w:rFonts w:ascii="Times New Roman" w:hAnsi="Times New Roman" w:eastAsia="仿宋_GB2312"/>
          <w:color w:val="000000" w:themeColor="text1"/>
          <w:spacing w:val="7"/>
          <w:kern w:val="0"/>
          <w:sz w:val="32"/>
          <w:szCs w:val="32"/>
        </w:rPr>
        <w:t>月</w:t>
      </w:r>
      <w:r>
        <w:rPr>
          <w:rFonts w:hint="eastAsia" w:ascii="Times New Roman" w:hAnsi="Times New Roman" w:eastAsia="仿宋_GB2312"/>
          <w:color w:val="000000" w:themeColor="text1"/>
          <w:spacing w:val="7"/>
          <w:kern w:val="0"/>
          <w:sz w:val="32"/>
          <w:szCs w:val="32"/>
          <w:lang w:val="en-US" w:eastAsia="zh-CN"/>
        </w:rPr>
        <w:t>1</w:t>
      </w:r>
      <w:r>
        <w:rPr>
          <w:rFonts w:ascii="Times New Roman" w:hAnsi="Times New Roman" w:eastAsia="仿宋_GB2312"/>
          <w:color w:val="000000" w:themeColor="text1"/>
          <w:spacing w:val="7"/>
          <w:kern w:val="0"/>
          <w:sz w:val="32"/>
          <w:szCs w:val="32"/>
        </w:rPr>
        <w:t>日</w:t>
      </w:r>
      <w:r>
        <w:rPr>
          <w:rFonts w:hint="eastAsia" w:ascii="Times New Roman" w:hAnsi="Times New Roman" w:eastAsia="仿宋_GB2312"/>
          <w:color w:val="000000" w:themeColor="text1"/>
          <w:spacing w:val="7"/>
          <w:kern w:val="0"/>
          <w:sz w:val="32"/>
          <w:szCs w:val="32"/>
        </w:rPr>
        <w:t>16:00。</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报名咨询电话：022-23345956</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电话咨询时间：工作日9:00-12:00，13:00-17:00</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监督电话：022-23374068</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报名人员涉及《天津市事业单位公开招聘人员实施办法（试行）》（津人社局发〔2011〕10号）有关回避要求的，应在报名时主动告知工作人员。</w:t>
      </w:r>
    </w:p>
    <w:p>
      <w:pPr>
        <w:widowControl/>
        <w:spacing w:line="576" w:lineRule="exact"/>
        <w:ind w:firstLine="668" w:firstLineChars="200"/>
        <w:contextualSpacing/>
        <w:jc w:val="both"/>
        <w:rPr>
          <w:rFonts w:ascii="Times New Roman" w:hAnsi="Times New Roman" w:eastAsia="楷体"/>
          <w:bCs/>
          <w:color w:val="000000" w:themeColor="text1"/>
          <w:spacing w:val="7"/>
          <w:kern w:val="0"/>
          <w:sz w:val="32"/>
          <w:szCs w:val="32"/>
        </w:rPr>
      </w:pPr>
      <w:r>
        <w:rPr>
          <w:rFonts w:ascii="Times New Roman" w:hAnsi="Times New Roman" w:eastAsia="楷体"/>
          <w:bCs/>
          <w:color w:val="000000" w:themeColor="text1"/>
          <w:spacing w:val="7"/>
          <w:kern w:val="0"/>
          <w:sz w:val="32"/>
          <w:szCs w:val="32"/>
        </w:rPr>
        <w:t>（二）资格审查</w:t>
      </w:r>
    </w:p>
    <w:p>
      <w:pPr>
        <w:widowControl/>
        <w:shd w:val="clear" w:color="auto" w:fill="FFFFFF"/>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市药检院对报考人员提供的信息资料进行资格审查，并在受理报名48小时之内以电子邮件的形式回复资格审查结果，对未通过资格审查的人员，以电子邮件的形式明确告知未通过资格审查的原因。在报名截止前，均可再次提交报名，报名时间截止后不再受理。</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报考人员专业条件参照教育部、人社部印发的高等学校、职业教育、技工院校专业目录进行审核。在应聘人员符合专业等其他条件的前提下，将技工院校预备技师（技师）班毕业生与大学本科学历人员同等对待，将高级工班毕业生与大学专科学历人员同等对待。</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资格审查工作贯穿招聘全过程，报考人员提交的信息材料应当真实、准确，提供虚假报名申请材料的，一经查实，即取消报考资格。</w:t>
      </w:r>
    </w:p>
    <w:p>
      <w:pPr>
        <w:widowControl/>
        <w:spacing w:line="576" w:lineRule="exact"/>
        <w:ind w:firstLine="668" w:firstLineChars="200"/>
        <w:contextualSpacing/>
        <w:jc w:val="both"/>
        <w:rPr>
          <w:rFonts w:ascii="Times New Roman" w:hAnsi="Times New Roman" w:eastAsia="楷体"/>
          <w:bCs/>
          <w:color w:val="000000" w:themeColor="text1"/>
          <w:spacing w:val="7"/>
          <w:kern w:val="0"/>
          <w:sz w:val="32"/>
          <w:szCs w:val="32"/>
        </w:rPr>
      </w:pPr>
      <w:r>
        <w:rPr>
          <w:rFonts w:ascii="Times New Roman" w:hAnsi="Times New Roman" w:eastAsia="楷体"/>
          <w:bCs/>
          <w:color w:val="000000" w:themeColor="text1"/>
          <w:spacing w:val="7"/>
          <w:kern w:val="0"/>
          <w:sz w:val="32"/>
          <w:szCs w:val="32"/>
        </w:rPr>
        <w:t>（三）资格复审</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2023年</w:t>
      </w:r>
      <w:r>
        <w:rPr>
          <w:rFonts w:hint="eastAsia" w:ascii="Times New Roman" w:hAnsi="Times New Roman" w:eastAsia="仿宋_GB2312"/>
          <w:color w:val="000000" w:themeColor="text1"/>
          <w:spacing w:val="7"/>
          <w:kern w:val="0"/>
          <w:sz w:val="32"/>
          <w:szCs w:val="32"/>
        </w:rPr>
        <w:t>6</w:t>
      </w:r>
      <w:r>
        <w:rPr>
          <w:rFonts w:ascii="Times New Roman" w:hAnsi="Times New Roman" w:eastAsia="仿宋_GB2312"/>
          <w:color w:val="000000" w:themeColor="text1"/>
          <w:spacing w:val="7"/>
          <w:kern w:val="0"/>
          <w:sz w:val="32"/>
          <w:szCs w:val="32"/>
        </w:rPr>
        <w:t>月</w:t>
      </w:r>
      <w:r>
        <w:rPr>
          <w:rFonts w:hint="eastAsia" w:ascii="Times New Roman" w:hAnsi="Times New Roman" w:eastAsia="仿宋_GB2312"/>
          <w:color w:val="000000" w:themeColor="text1"/>
          <w:spacing w:val="7"/>
          <w:kern w:val="0"/>
          <w:sz w:val="32"/>
          <w:szCs w:val="32"/>
          <w:lang w:val="en-US" w:eastAsia="zh-CN"/>
        </w:rPr>
        <w:t>7</w:t>
      </w:r>
      <w:r>
        <w:rPr>
          <w:rFonts w:ascii="Times New Roman" w:hAnsi="Times New Roman" w:eastAsia="仿宋_GB2312"/>
          <w:color w:val="000000" w:themeColor="text1"/>
          <w:spacing w:val="7"/>
          <w:kern w:val="0"/>
          <w:sz w:val="32"/>
          <w:szCs w:val="32"/>
        </w:rPr>
        <w:t>日</w:t>
      </w:r>
      <w:r>
        <w:rPr>
          <w:rFonts w:hint="eastAsia" w:ascii="Times New Roman" w:hAnsi="Times New Roman" w:eastAsia="仿宋_GB2312"/>
          <w:color w:val="000000" w:themeColor="text1"/>
          <w:spacing w:val="7"/>
          <w:kern w:val="0"/>
          <w:sz w:val="32"/>
          <w:szCs w:val="32"/>
          <w:lang w:val="en-US" w:eastAsia="zh-CN"/>
        </w:rPr>
        <w:t>-</w:t>
      </w:r>
      <w:r>
        <w:rPr>
          <w:rFonts w:hint="eastAsia" w:ascii="Times New Roman" w:hAnsi="Times New Roman" w:eastAsia="仿宋_GB2312"/>
          <w:color w:val="000000" w:themeColor="text1"/>
          <w:spacing w:val="7"/>
          <w:kern w:val="0"/>
          <w:sz w:val="32"/>
          <w:szCs w:val="32"/>
        </w:rPr>
        <w:t>6月</w:t>
      </w:r>
      <w:r>
        <w:rPr>
          <w:rFonts w:hint="eastAsia" w:ascii="Times New Roman" w:hAnsi="Times New Roman" w:eastAsia="仿宋_GB2312"/>
          <w:color w:val="000000" w:themeColor="text1"/>
          <w:spacing w:val="7"/>
          <w:kern w:val="0"/>
          <w:sz w:val="32"/>
          <w:szCs w:val="32"/>
          <w:lang w:val="en-US" w:eastAsia="zh-CN"/>
        </w:rPr>
        <w:t>9</w:t>
      </w:r>
      <w:r>
        <w:rPr>
          <w:rFonts w:hint="eastAsia" w:ascii="Times New Roman" w:hAnsi="Times New Roman" w:eastAsia="仿宋_GB2312"/>
          <w:color w:val="000000" w:themeColor="text1"/>
          <w:spacing w:val="7"/>
          <w:kern w:val="0"/>
          <w:sz w:val="32"/>
          <w:szCs w:val="32"/>
        </w:rPr>
        <w:t>日</w:t>
      </w:r>
      <w:r>
        <w:rPr>
          <w:rFonts w:ascii="Times New Roman" w:hAnsi="Times New Roman" w:eastAsia="仿宋_GB2312"/>
          <w:color w:val="000000" w:themeColor="text1"/>
          <w:spacing w:val="7"/>
          <w:kern w:val="0"/>
          <w:sz w:val="32"/>
          <w:szCs w:val="32"/>
        </w:rPr>
        <w:t>，通过资格审查的考生到市药检院现场进行原件审核，市药检院当日对通过审核的考生发放《准考证》。</w:t>
      </w:r>
    </w:p>
    <w:p>
      <w:pPr>
        <w:widowControl/>
        <w:spacing w:line="576" w:lineRule="exact"/>
        <w:ind w:firstLine="668" w:firstLineChars="200"/>
        <w:contextualSpacing/>
        <w:jc w:val="both"/>
        <w:rPr>
          <w:rFonts w:hint="default" w:ascii="Times New Roman" w:hAnsi="Times New Roman" w:eastAsia="仿宋_GB2312"/>
          <w:color w:val="000000" w:themeColor="text1"/>
          <w:spacing w:val="7"/>
          <w:kern w:val="0"/>
          <w:sz w:val="32"/>
          <w:szCs w:val="32"/>
          <w:lang w:val="en-US" w:eastAsia="zh-CN"/>
        </w:rPr>
      </w:pPr>
      <w:r>
        <w:rPr>
          <w:rFonts w:ascii="Times New Roman" w:hAnsi="Times New Roman" w:eastAsia="仿宋_GB2312"/>
          <w:color w:val="000000" w:themeColor="text1"/>
          <w:spacing w:val="7"/>
          <w:kern w:val="0"/>
          <w:sz w:val="32"/>
          <w:szCs w:val="32"/>
        </w:rPr>
        <w:t>地点：天津市和平区贵州路98号A座</w:t>
      </w:r>
      <w:r>
        <w:rPr>
          <w:rFonts w:hint="eastAsia" w:ascii="Times New Roman" w:hAnsi="Times New Roman" w:eastAsia="仿宋_GB2312"/>
          <w:color w:val="000000" w:themeColor="text1"/>
          <w:spacing w:val="7"/>
          <w:kern w:val="0"/>
          <w:sz w:val="32"/>
          <w:szCs w:val="32"/>
          <w:lang w:val="en-US" w:eastAsia="zh-CN"/>
        </w:rPr>
        <w:t>303室</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资格复审咨询电话：022-23345956</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电话咨询时间：工作日9:00-12:00，13:00-17:00</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监督电话：022-23374068</w:t>
      </w:r>
    </w:p>
    <w:p>
      <w:pPr>
        <w:widowControl/>
        <w:spacing w:line="576" w:lineRule="exact"/>
        <w:ind w:firstLine="668" w:firstLineChars="200"/>
        <w:contextualSpacing/>
        <w:jc w:val="both"/>
        <w:rPr>
          <w:rFonts w:ascii="Times New Roman" w:hAnsi="Times New Roman" w:eastAsia="楷体"/>
          <w:bCs/>
          <w:color w:val="000000" w:themeColor="text1"/>
          <w:spacing w:val="7"/>
          <w:kern w:val="0"/>
          <w:sz w:val="32"/>
          <w:szCs w:val="32"/>
        </w:rPr>
      </w:pPr>
      <w:r>
        <w:rPr>
          <w:rFonts w:ascii="Times New Roman" w:hAnsi="Times New Roman" w:eastAsia="楷体"/>
          <w:bCs/>
          <w:color w:val="000000" w:themeColor="text1"/>
          <w:spacing w:val="7"/>
          <w:kern w:val="0"/>
          <w:sz w:val="32"/>
          <w:szCs w:val="32"/>
        </w:rPr>
        <w:t>（四）报名费用</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本次公开招聘工作不收取报名费用。</w:t>
      </w:r>
    </w:p>
    <w:p>
      <w:pPr>
        <w:widowControl/>
        <w:spacing w:line="576" w:lineRule="exact"/>
        <w:ind w:firstLine="668" w:firstLineChars="200"/>
        <w:contextualSpacing/>
        <w:jc w:val="both"/>
        <w:rPr>
          <w:rFonts w:ascii="Times New Roman" w:hAnsi="Times New Roman" w:eastAsia="楷体"/>
          <w:bCs/>
          <w:color w:val="000000" w:themeColor="text1"/>
          <w:spacing w:val="7"/>
          <w:kern w:val="0"/>
          <w:sz w:val="32"/>
          <w:szCs w:val="32"/>
        </w:rPr>
      </w:pPr>
      <w:r>
        <w:rPr>
          <w:rFonts w:ascii="Times New Roman" w:hAnsi="Times New Roman" w:eastAsia="楷体"/>
          <w:bCs/>
          <w:color w:val="000000" w:themeColor="text1"/>
          <w:spacing w:val="7"/>
          <w:kern w:val="0"/>
          <w:sz w:val="32"/>
          <w:szCs w:val="32"/>
        </w:rPr>
        <w:t>（五）考核</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本次招聘采用直接面试考核方式。</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1.面试题由招聘单位组织相关专家出题，主要考核报考人员应聘岗位所涉及的专业基础知识、专业问题的解决能力以及综合分析、创新应变、组织协调、语言表达等能力。</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2.面试考核考官由</w:t>
      </w:r>
      <w:r>
        <w:rPr>
          <w:rFonts w:hint="eastAsia" w:ascii="Times New Roman" w:hAnsi="Times New Roman" w:eastAsia="仿宋_GB2312"/>
          <w:color w:val="000000" w:themeColor="text1"/>
          <w:spacing w:val="7"/>
          <w:kern w:val="0"/>
          <w:sz w:val="32"/>
          <w:szCs w:val="32"/>
        </w:rPr>
        <w:t>5</w:t>
      </w:r>
      <w:r>
        <w:rPr>
          <w:rFonts w:ascii="Times New Roman" w:hAnsi="Times New Roman" w:eastAsia="仿宋_GB2312"/>
          <w:color w:val="000000" w:themeColor="text1"/>
          <w:spacing w:val="7"/>
          <w:kern w:val="0"/>
          <w:sz w:val="32"/>
          <w:szCs w:val="32"/>
        </w:rPr>
        <w:t>人组成，面试考核满分为100分，及格线为60分，达不到及格线的不得进入下一环节。考核成绩保留到小数点后两位。</w:t>
      </w:r>
    </w:p>
    <w:p>
      <w:pPr>
        <w:pStyle w:val="20"/>
        <w:widowControl/>
        <w:spacing w:line="576" w:lineRule="exact"/>
        <w:ind w:firstLine="668"/>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3.报考人员应按照通知的时间和地点参加面试，参加面试时，必须同时携带《准考证》和二代身份证原件，缺少任一证件的报考人员不得参加面试。如受到疫情等因素影响，面试考核如采取视频面试的方式，则在市市场监管委网站（</w:t>
      </w:r>
      <w:r>
        <w:rPr>
          <w:color w:val="000000" w:themeColor="text1"/>
        </w:rPr>
        <w:fldChar w:fldCharType="begin"/>
      </w:r>
      <w:r>
        <w:rPr>
          <w:color w:val="000000" w:themeColor="text1"/>
        </w:rPr>
        <w:instrText xml:space="preserve"> HYPERLINK "http://scjg.tj.gov.cn" </w:instrText>
      </w:r>
      <w:r>
        <w:rPr>
          <w:color w:val="000000" w:themeColor="text1"/>
        </w:rPr>
        <w:fldChar w:fldCharType="separate"/>
      </w:r>
      <w:r>
        <w:rPr>
          <w:rStyle w:val="7"/>
          <w:rFonts w:hint="eastAsia" w:ascii="Times New Roman" w:hAnsi="Times New Roman" w:eastAsia="仿宋_GB2312"/>
          <w:color w:val="000000" w:themeColor="text1"/>
          <w:spacing w:val="7"/>
          <w:kern w:val="0"/>
          <w:sz w:val="32"/>
          <w:szCs w:val="32"/>
        </w:rPr>
        <w:t>http://scjg.tj.gov.cn</w:t>
      </w:r>
      <w:r>
        <w:rPr>
          <w:rStyle w:val="7"/>
          <w:rFonts w:hint="eastAsia" w:ascii="Times New Roman" w:hAnsi="Times New Roman" w:eastAsia="仿宋_GB2312"/>
          <w:color w:val="000000" w:themeColor="text1"/>
          <w:spacing w:val="7"/>
          <w:kern w:val="0"/>
          <w:sz w:val="32"/>
          <w:szCs w:val="32"/>
        </w:rPr>
        <w:fldChar w:fldCharType="end"/>
      </w:r>
      <w:r>
        <w:rPr>
          <w:rFonts w:ascii="Times New Roman" w:hAnsi="Times New Roman" w:eastAsia="仿宋_GB2312"/>
          <w:color w:val="000000" w:themeColor="text1"/>
          <w:spacing w:val="7"/>
          <w:kern w:val="0"/>
          <w:sz w:val="32"/>
          <w:szCs w:val="32"/>
        </w:rPr>
        <w:t>）和市药检院网站（http://www.tjsyjy.com.cn）发布补充通知，并采取电话的方式通知到报考人员。</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4.面试结束后当场宣布考核成绩。</w:t>
      </w:r>
    </w:p>
    <w:p>
      <w:pPr>
        <w:widowControl/>
        <w:spacing w:line="576" w:lineRule="exact"/>
        <w:ind w:firstLine="668" w:firstLineChars="200"/>
        <w:contextualSpacing/>
        <w:jc w:val="both"/>
        <w:rPr>
          <w:rFonts w:ascii="楷体" w:hAnsi="楷体" w:eastAsia="楷体" w:cs="楷体"/>
          <w:color w:val="000000" w:themeColor="text1"/>
          <w:spacing w:val="7"/>
          <w:kern w:val="0"/>
          <w:sz w:val="32"/>
          <w:szCs w:val="32"/>
        </w:rPr>
      </w:pPr>
      <w:r>
        <w:rPr>
          <w:rFonts w:hint="eastAsia" w:ascii="楷体" w:hAnsi="楷体" w:eastAsia="楷体" w:cs="楷体"/>
          <w:color w:val="000000" w:themeColor="text1"/>
          <w:spacing w:val="7"/>
          <w:kern w:val="0"/>
          <w:sz w:val="32"/>
          <w:szCs w:val="32"/>
        </w:rPr>
        <w:t>（六）考核信息发布</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考核成绩于考核结束后5个工作日内在市市场监管委网站（</w:t>
      </w:r>
      <w:r>
        <w:rPr>
          <w:color w:val="000000" w:themeColor="text1"/>
        </w:rPr>
        <w:fldChar w:fldCharType="begin"/>
      </w:r>
      <w:r>
        <w:rPr>
          <w:color w:val="000000" w:themeColor="text1"/>
        </w:rPr>
        <w:instrText xml:space="preserve"> HYPERLINK "http://scjg.tj.gov.cn/" </w:instrText>
      </w:r>
      <w:r>
        <w:rPr>
          <w:color w:val="000000" w:themeColor="text1"/>
        </w:rPr>
        <w:fldChar w:fldCharType="separate"/>
      </w:r>
      <w:r>
        <w:rPr>
          <w:rFonts w:ascii="Times New Roman" w:hAnsi="Times New Roman" w:eastAsia="仿宋_GB2312"/>
          <w:color w:val="000000" w:themeColor="text1"/>
          <w:spacing w:val="7"/>
          <w:kern w:val="0"/>
          <w:sz w:val="32"/>
          <w:szCs w:val="32"/>
        </w:rPr>
        <w:t>http://scjg.tj.gov.cn</w:t>
      </w:r>
      <w:r>
        <w:rPr>
          <w:rFonts w:ascii="Times New Roman" w:hAnsi="Times New Roman" w:eastAsia="仿宋_GB2312"/>
          <w:color w:val="000000" w:themeColor="text1"/>
          <w:spacing w:val="7"/>
          <w:kern w:val="0"/>
          <w:sz w:val="32"/>
          <w:szCs w:val="32"/>
        </w:rPr>
        <w:fldChar w:fldCharType="end"/>
      </w:r>
      <w:r>
        <w:rPr>
          <w:rFonts w:ascii="Times New Roman" w:hAnsi="Times New Roman" w:eastAsia="仿宋_GB2312"/>
          <w:color w:val="000000" w:themeColor="text1"/>
          <w:spacing w:val="7"/>
          <w:kern w:val="0"/>
          <w:sz w:val="32"/>
          <w:szCs w:val="32"/>
        </w:rPr>
        <w:t>）和市药检院网站（http://www.tjsyjy.com.cn）发布。</w:t>
      </w:r>
    </w:p>
    <w:p>
      <w:pPr>
        <w:widowControl/>
        <w:spacing w:line="576" w:lineRule="exact"/>
        <w:ind w:firstLine="668" w:firstLineChars="200"/>
        <w:contextualSpacing/>
        <w:jc w:val="both"/>
        <w:rPr>
          <w:rFonts w:ascii="黑体" w:hAnsi="黑体" w:eastAsia="黑体" w:cs="黑体"/>
          <w:color w:val="000000" w:themeColor="text1"/>
          <w:spacing w:val="7"/>
          <w:kern w:val="0"/>
          <w:sz w:val="32"/>
          <w:szCs w:val="32"/>
        </w:rPr>
      </w:pPr>
      <w:r>
        <w:rPr>
          <w:rFonts w:hint="eastAsia" w:ascii="黑体" w:hAnsi="黑体" w:eastAsia="黑体" w:cs="黑体"/>
          <w:color w:val="000000" w:themeColor="text1"/>
          <w:spacing w:val="7"/>
          <w:kern w:val="0"/>
          <w:sz w:val="32"/>
          <w:szCs w:val="32"/>
        </w:rPr>
        <w:t>七、体检</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在考核成绩及格的人员范围内，以成绩高分到低分顺序，按岗位招聘人数与进入体检人员之比1:1的比例，确定进入体检人员名单。若报考人员成绩出现并列情况，则一同确定为参加体检和考察人员。</w:t>
      </w:r>
    </w:p>
    <w:p>
      <w:pPr>
        <w:widowControl/>
        <w:shd w:val="clear" w:color="auto" w:fill="FFFFFF"/>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进入体检人员须在规定时间内到指定医院进行体检，体检费用自行承担。体检的项目、标准，在事业单位公开招聘人员体检标准出台之前，参照国家统一规定的公务员录用体检标准和规程执行。非组织原因，未按照规定时间和地点参加体检的报考者，视为自动放弃。</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黑体" w:hAnsi="黑体" w:eastAsia="黑体" w:cs="黑体"/>
          <w:color w:val="000000" w:themeColor="text1"/>
          <w:spacing w:val="7"/>
          <w:kern w:val="0"/>
          <w:sz w:val="32"/>
          <w:szCs w:val="32"/>
        </w:rPr>
        <w:t>八、考察</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体检工作结束后10个工作日内启动并完成考察工作</w:t>
      </w:r>
      <w:r>
        <w:rPr>
          <w:rFonts w:hint="eastAsia" w:ascii="Times New Roman" w:hAnsi="Times New Roman" w:eastAsia="仿宋_GB2312"/>
          <w:color w:val="000000" w:themeColor="text1"/>
          <w:spacing w:val="7"/>
          <w:kern w:val="0"/>
          <w:sz w:val="32"/>
          <w:szCs w:val="32"/>
          <w:lang w:eastAsia="zh-CN"/>
        </w:rPr>
        <w:t>。</w:t>
      </w:r>
      <w:r>
        <w:rPr>
          <w:rFonts w:ascii="Times New Roman" w:hAnsi="Times New Roman" w:eastAsia="仿宋_GB2312"/>
          <w:color w:val="000000" w:themeColor="text1"/>
          <w:spacing w:val="7"/>
          <w:kern w:val="0"/>
          <w:sz w:val="32"/>
          <w:szCs w:val="32"/>
        </w:rPr>
        <w:t>考察工作由招聘单位组织具体实施。考察按照德才兼备、以德为先的用人标准，</w:t>
      </w:r>
      <w:r>
        <w:rPr>
          <w:rFonts w:hint="eastAsia" w:ascii="Times New Roman" w:hAnsi="Times New Roman" w:eastAsia="仿宋_GB2312"/>
          <w:color w:val="000000" w:themeColor="text1"/>
          <w:spacing w:val="7"/>
          <w:kern w:val="0"/>
          <w:sz w:val="32"/>
          <w:szCs w:val="32"/>
        </w:rPr>
        <w:t>遵循注重实绩、突出能力、综合择优的导向，根据拟聘岗位的要求，主要采取查阅档案、个别谈话、召开座谈会、发函等形式</w:t>
      </w:r>
      <w:r>
        <w:rPr>
          <w:rFonts w:hint="eastAsia" w:ascii="Times New Roman" w:hAnsi="Times New Roman" w:eastAsia="仿宋_GB2312"/>
          <w:color w:val="000000" w:themeColor="text1"/>
          <w:spacing w:val="7"/>
          <w:kern w:val="0"/>
          <w:sz w:val="32"/>
          <w:szCs w:val="32"/>
          <w:lang w:eastAsia="zh-CN"/>
        </w:rPr>
        <w:t>，</w:t>
      </w:r>
      <w:r>
        <w:rPr>
          <w:rFonts w:hint="eastAsia" w:ascii="Times New Roman" w:hAnsi="Times New Roman" w:eastAsia="仿宋_GB2312"/>
          <w:color w:val="000000" w:themeColor="text1"/>
          <w:spacing w:val="7"/>
          <w:kern w:val="0"/>
          <w:sz w:val="32"/>
          <w:szCs w:val="32"/>
        </w:rPr>
        <w:t>全面了解被考察对象的政治思想、道德品质、能力素质、工作态度、遵纪守法、学习工作表现以及需要回避的情况等，并对应聘人员资格条件进行复查</w:t>
      </w:r>
      <w:r>
        <w:rPr>
          <w:rFonts w:hint="eastAsia" w:ascii="Times New Roman" w:hAnsi="Times New Roman" w:eastAsia="仿宋_GB2312"/>
          <w:color w:val="000000" w:themeColor="text1"/>
          <w:spacing w:val="7"/>
          <w:kern w:val="0"/>
          <w:sz w:val="32"/>
          <w:szCs w:val="32"/>
          <w:lang w:eastAsia="zh-CN"/>
        </w:rPr>
        <w:t>。</w:t>
      </w:r>
      <w:r>
        <w:rPr>
          <w:rFonts w:ascii="Times New Roman" w:hAnsi="Times New Roman" w:eastAsia="仿宋_GB2312"/>
          <w:color w:val="000000" w:themeColor="text1"/>
          <w:spacing w:val="7"/>
          <w:kern w:val="0"/>
          <w:sz w:val="32"/>
          <w:szCs w:val="32"/>
        </w:rPr>
        <w:t>经考察，对不宜聘用为事业单位工作人员的，不予聘用。</w:t>
      </w:r>
    </w:p>
    <w:p>
      <w:pPr>
        <w:widowControl/>
        <w:spacing w:line="576" w:lineRule="exact"/>
        <w:ind w:firstLine="668" w:firstLineChars="200"/>
        <w:contextualSpacing/>
        <w:jc w:val="both"/>
        <w:rPr>
          <w:rFonts w:ascii="黑体" w:hAnsi="黑体" w:eastAsia="黑体" w:cs="黑体"/>
          <w:color w:val="000000" w:themeColor="text1"/>
          <w:spacing w:val="7"/>
          <w:kern w:val="0"/>
          <w:sz w:val="32"/>
          <w:szCs w:val="32"/>
        </w:rPr>
      </w:pPr>
      <w:r>
        <w:rPr>
          <w:rFonts w:hint="eastAsia" w:ascii="黑体" w:hAnsi="黑体" w:eastAsia="黑体" w:cs="黑体"/>
          <w:color w:val="000000" w:themeColor="text1"/>
          <w:spacing w:val="7"/>
          <w:kern w:val="0"/>
          <w:sz w:val="32"/>
          <w:szCs w:val="32"/>
        </w:rPr>
        <w:t>九、拟聘公示</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根据报考人员的考核成绩、体检结果和考察情况，经</w:t>
      </w:r>
      <w:r>
        <w:rPr>
          <w:rFonts w:hint="eastAsia" w:ascii="Times New Roman" w:hAnsi="Times New Roman" w:eastAsia="仿宋_GB2312"/>
          <w:color w:val="000000" w:themeColor="text1"/>
          <w:spacing w:val="7"/>
          <w:kern w:val="0"/>
          <w:sz w:val="32"/>
          <w:szCs w:val="32"/>
          <w:lang w:eastAsia="zh-CN"/>
        </w:rPr>
        <w:t>市</w:t>
      </w:r>
      <w:r>
        <w:rPr>
          <w:rFonts w:hint="eastAsia" w:ascii="Times New Roman" w:hAnsi="Times New Roman" w:eastAsia="仿宋_GB2312"/>
          <w:color w:val="000000" w:themeColor="text1"/>
          <w:spacing w:val="7"/>
          <w:kern w:val="0"/>
          <w:sz w:val="32"/>
          <w:szCs w:val="32"/>
        </w:rPr>
        <w:t>药</w:t>
      </w:r>
      <w:r>
        <w:rPr>
          <w:rFonts w:ascii="Times New Roman" w:hAnsi="Times New Roman" w:eastAsia="仿宋_GB2312"/>
          <w:color w:val="000000" w:themeColor="text1"/>
          <w:spacing w:val="7"/>
          <w:kern w:val="0"/>
          <w:sz w:val="32"/>
          <w:szCs w:val="32"/>
        </w:rPr>
        <w:t>检院党委会研究，并报上级主管部门审核批准，确定拟聘用人员名单。拟聘用人员名单将在市市场监管委网站（</w:t>
      </w:r>
      <w:r>
        <w:rPr>
          <w:color w:val="000000" w:themeColor="text1"/>
        </w:rPr>
        <w:fldChar w:fldCharType="begin"/>
      </w:r>
      <w:r>
        <w:rPr>
          <w:color w:val="000000" w:themeColor="text1"/>
        </w:rPr>
        <w:instrText xml:space="preserve"> HYPERLINK "http://scjg.tj.gov.cn/" </w:instrText>
      </w:r>
      <w:r>
        <w:rPr>
          <w:color w:val="000000" w:themeColor="text1"/>
        </w:rPr>
        <w:fldChar w:fldCharType="separate"/>
      </w:r>
      <w:r>
        <w:rPr>
          <w:rFonts w:ascii="Times New Roman" w:hAnsi="Times New Roman" w:eastAsia="仿宋_GB2312"/>
          <w:color w:val="000000" w:themeColor="text1"/>
          <w:spacing w:val="7"/>
          <w:kern w:val="0"/>
          <w:sz w:val="32"/>
          <w:szCs w:val="32"/>
        </w:rPr>
        <w:t>http://scjg.tj.gov.cn</w:t>
      </w:r>
      <w:r>
        <w:rPr>
          <w:rFonts w:ascii="Times New Roman" w:hAnsi="Times New Roman" w:eastAsia="仿宋_GB2312"/>
          <w:color w:val="000000" w:themeColor="text1"/>
          <w:spacing w:val="7"/>
          <w:kern w:val="0"/>
          <w:sz w:val="32"/>
          <w:szCs w:val="32"/>
        </w:rPr>
        <w:fldChar w:fldCharType="end"/>
      </w:r>
      <w:r>
        <w:rPr>
          <w:rFonts w:ascii="Times New Roman" w:hAnsi="Times New Roman" w:eastAsia="仿宋_GB2312"/>
          <w:color w:val="000000" w:themeColor="text1"/>
          <w:spacing w:val="7"/>
          <w:kern w:val="0"/>
          <w:sz w:val="32"/>
          <w:szCs w:val="32"/>
        </w:rPr>
        <w:t>）和市药检院网站（http://www.tjsyjy.com.cn）进行公示，公示期为7个工作日。</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公示期满后，对没有问题或者反映的问题不影响聘用的，按照规定程序办理聘用手续；对反映有影响聘用的问题并查有实据的</w:t>
      </w:r>
      <w:r>
        <w:rPr>
          <w:rFonts w:hint="eastAsia" w:ascii="Times New Roman" w:hAnsi="Times New Roman" w:eastAsia="仿宋_GB2312"/>
          <w:color w:val="000000" w:themeColor="text1"/>
          <w:spacing w:val="7"/>
          <w:kern w:val="0"/>
          <w:sz w:val="32"/>
          <w:szCs w:val="32"/>
        </w:rPr>
        <w:t>，</w:t>
      </w:r>
      <w:r>
        <w:rPr>
          <w:rFonts w:ascii="Times New Roman" w:hAnsi="Times New Roman" w:eastAsia="仿宋_GB2312"/>
          <w:color w:val="000000" w:themeColor="text1"/>
          <w:spacing w:val="7"/>
          <w:kern w:val="0"/>
          <w:sz w:val="32"/>
          <w:szCs w:val="32"/>
        </w:rPr>
        <w:t>不予聘用；对反映的问题一时难以查实的，暂缓办理聘用手续，待查清后再决定是否聘用。</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黑体" w:hAnsi="黑体" w:eastAsia="黑体" w:cs="黑体"/>
          <w:color w:val="000000" w:themeColor="text1"/>
          <w:spacing w:val="7"/>
          <w:kern w:val="0"/>
          <w:sz w:val="32"/>
          <w:szCs w:val="32"/>
        </w:rPr>
        <w:t>十、递补</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因下列情形导致招聘岗位出现空缺时，依据应聘人员考核总成绩由高分到低分依次递补，并严格履行体检、考察、公示等有关程序，同一岗位同一招聘环节递补不超过2次。</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1.应聘者体检或者考察不符合要求的；</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2.拟聘人员公示结果影响聘用的；</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3.拟聘人员自愿放弃聘用的；</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4.拟聘人员未在规定的时间内报到的；</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5.导致拟聘岗位空缺的其他情形。</w:t>
      </w:r>
    </w:p>
    <w:p>
      <w:pPr>
        <w:widowControl/>
        <w:spacing w:line="576" w:lineRule="exact"/>
        <w:ind w:firstLine="668" w:firstLineChars="200"/>
        <w:contextualSpacing/>
        <w:jc w:val="both"/>
        <w:rPr>
          <w:rFonts w:ascii="黑体" w:hAnsi="黑体" w:eastAsia="黑体" w:cs="黑体"/>
          <w:color w:val="000000" w:themeColor="text1"/>
          <w:spacing w:val="7"/>
          <w:kern w:val="0"/>
          <w:sz w:val="32"/>
          <w:szCs w:val="32"/>
        </w:rPr>
      </w:pPr>
      <w:r>
        <w:rPr>
          <w:rFonts w:hint="eastAsia" w:ascii="黑体" w:hAnsi="黑体" w:eastAsia="黑体" w:cs="黑体"/>
          <w:color w:val="000000" w:themeColor="text1"/>
          <w:spacing w:val="7"/>
          <w:kern w:val="0"/>
          <w:sz w:val="32"/>
          <w:szCs w:val="32"/>
        </w:rPr>
        <w:t>十一、聘用及备案</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本次招聘人员纳入事业编制管理。市药检院与受聘人员签订聘用合同，工资福利及待遇按照国家和天津市政策标准执行。若出现因个人原因造成不能办理聘用等相关手续的，其后果由本人自行承担。</w:t>
      </w:r>
    </w:p>
    <w:p>
      <w:pPr>
        <w:widowControl/>
        <w:spacing w:line="576" w:lineRule="exact"/>
        <w:ind w:firstLine="668" w:firstLineChars="200"/>
        <w:contextualSpacing/>
        <w:jc w:val="both"/>
        <w:rPr>
          <w:rFonts w:ascii="黑体" w:hAnsi="黑体" w:eastAsia="黑体" w:cs="黑体"/>
          <w:color w:val="000000" w:themeColor="text1"/>
          <w:spacing w:val="7"/>
          <w:kern w:val="0"/>
          <w:sz w:val="32"/>
          <w:szCs w:val="32"/>
        </w:rPr>
      </w:pPr>
      <w:r>
        <w:rPr>
          <w:rFonts w:hint="eastAsia" w:ascii="黑体" w:hAnsi="黑体" w:eastAsia="黑体" w:cs="黑体"/>
          <w:color w:val="000000" w:themeColor="text1"/>
          <w:spacing w:val="7"/>
          <w:kern w:val="0"/>
          <w:sz w:val="32"/>
          <w:szCs w:val="32"/>
        </w:rPr>
        <w:t>十二、纪律与监督</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市药检院纪委对此次招聘工作进行监督，工作人员严格执行回避制度。对违反招聘工作纪律和规定的工作人员，依法依规进行处理。报考人员有违纪违规行为的，按照《事业单位公开招聘违纪违规行为处理规定》（中华人民共和国人力资源和社会保障部令第35号）及相关文件处理。</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黑体" w:hAnsi="黑体" w:eastAsia="黑体" w:cs="黑体"/>
          <w:color w:val="000000" w:themeColor="text1"/>
          <w:spacing w:val="7"/>
          <w:kern w:val="0"/>
          <w:sz w:val="32"/>
          <w:szCs w:val="32"/>
        </w:rPr>
        <w:t>十三、其他</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hint="eastAsia" w:ascii="Times New Roman" w:hAnsi="Times New Roman" w:eastAsia="仿宋_GB2312"/>
          <w:color w:val="000000" w:themeColor="text1"/>
          <w:spacing w:val="7"/>
          <w:kern w:val="0"/>
          <w:sz w:val="32"/>
          <w:szCs w:val="32"/>
        </w:rPr>
        <w:t>如遇到特殊情况影响，对招聘工作时间安排进行调整时，请报考人员随时关注发布招聘公告的网站，以新调整的安排为准。同时请报考人员报名时填写准确、有效的手机号，确保畅通。</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附件：</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1.天津市药品检验研究院2023年事业单位公开招聘高层次人才计划</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2.天津市药品检验研究院公开招聘高层次人才报名表</w:t>
      </w:r>
    </w:p>
    <w:p>
      <w:pPr>
        <w:widowControl/>
        <w:spacing w:line="576" w:lineRule="exact"/>
        <w:ind w:firstLine="668" w:firstLineChars="200"/>
        <w:contextualSpacing/>
        <w:jc w:val="both"/>
        <w:rPr>
          <w:rFonts w:ascii="Times New Roman" w:hAnsi="Times New Roman" w:eastAsia="仿宋_GB2312"/>
          <w:color w:val="000000" w:themeColor="text1"/>
          <w:spacing w:val="7"/>
          <w:kern w:val="0"/>
          <w:sz w:val="32"/>
          <w:szCs w:val="32"/>
        </w:rPr>
      </w:pPr>
      <w:r>
        <w:rPr>
          <w:rFonts w:ascii="Times New Roman" w:hAnsi="Times New Roman" w:eastAsia="仿宋_GB2312"/>
          <w:color w:val="000000" w:themeColor="text1"/>
          <w:spacing w:val="7"/>
          <w:kern w:val="0"/>
          <w:sz w:val="32"/>
          <w:szCs w:val="32"/>
        </w:rPr>
        <w:t>3.承诺书</w:t>
      </w:r>
    </w:p>
    <w:p>
      <w:pPr>
        <w:widowControl/>
        <w:spacing w:line="576" w:lineRule="exact"/>
        <w:contextualSpacing/>
        <w:jc w:val="both"/>
        <w:rPr>
          <w:rFonts w:ascii="Times New Roman" w:hAnsi="Times New Roman" w:eastAsia="仿宋_GB2312"/>
          <w:color w:val="000000" w:themeColor="text1"/>
          <w:spacing w:val="7"/>
          <w:kern w:val="0"/>
          <w:sz w:val="32"/>
          <w:szCs w:val="32"/>
        </w:rPr>
      </w:pPr>
    </w:p>
    <w:p>
      <w:pPr>
        <w:widowControl/>
        <w:spacing w:line="576" w:lineRule="exact"/>
        <w:contextualSpacing/>
        <w:jc w:val="both"/>
        <w:rPr>
          <w:rFonts w:ascii="Times New Roman" w:hAnsi="Times New Roman" w:eastAsia="仿宋_GB2312"/>
          <w:color w:val="000000" w:themeColor="text1"/>
          <w:spacing w:val="7"/>
          <w:kern w:val="0"/>
          <w:sz w:val="32"/>
          <w:szCs w:val="32"/>
        </w:rPr>
      </w:pPr>
    </w:p>
    <w:p>
      <w:pPr>
        <w:widowControl/>
        <w:spacing w:line="576" w:lineRule="exact"/>
        <w:contextualSpacing/>
        <w:jc w:val="both"/>
        <w:rPr>
          <w:rFonts w:ascii="Times New Roman" w:hAnsi="Times New Roman" w:eastAsia="仿宋_GB2312"/>
          <w:color w:val="000000" w:themeColor="text1"/>
          <w:spacing w:val="7"/>
          <w:kern w:val="0"/>
          <w:sz w:val="32"/>
          <w:szCs w:val="32"/>
        </w:rPr>
      </w:pPr>
    </w:p>
    <w:p>
      <w:pPr>
        <w:widowControl/>
        <w:spacing w:line="576" w:lineRule="exact"/>
        <w:ind w:firstLine="668" w:firstLineChars="200"/>
        <w:contextualSpacing/>
        <w:jc w:val="both"/>
      </w:pPr>
      <w:r>
        <w:rPr>
          <w:rFonts w:ascii="Times New Roman" w:hAnsi="Times New Roman" w:eastAsia="仿宋_GB2312"/>
          <w:color w:val="000000" w:themeColor="text1"/>
          <w:spacing w:val="7"/>
          <w:kern w:val="0"/>
          <w:sz w:val="32"/>
          <w:szCs w:val="32"/>
        </w:rPr>
        <w:t xml:space="preserve">                     2023年</w:t>
      </w:r>
      <w:r>
        <w:rPr>
          <w:rFonts w:hint="eastAsia" w:ascii="Times New Roman" w:hAnsi="Times New Roman" w:eastAsia="仿宋_GB2312"/>
          <w:color w:val="000000" w:themeColor="text1"/>
          <w:spacing w:val="7"/>
          <w:kern w:val="0"/>
          <w:sz w:val="32"/>
          <w:szCs w:val="32"/>
        </w:rPr>
        <w:t>5</w:t>
      </w:r>
      <w:r>
        <w:rPr>
          <w:rFonts w:ascii="Times New Roman" w:hAnsi="Times New Roman" w:eastAsia="仿宋_GB2312"/>
          <w:color w:val="000000" w:themeColor="text1"/>
          <w:spacing w:val="7"/>
          <w:kern w:val="0"/>
          <w:sz w:val="32"/>
          <w:szCs w:val="32"/>
        </w:rPr>
        <w:t>月</w:t>
      </w:r>
      <w:r>
        <w:rPr>
          <w:rFonts w:hint="eastAsia" w:ascii="Times New Roman" w:hAnsi="Times New Roman" w:eastAsia="仿宋_GB2312"/>
          <w:color w:val="000000" w:themeColor="text1"/>
          <w:spacing w:val="7"/>
          <w:kern w:val="0"/>
          <w:sz w:val="32"/>
          <w:szCs w:val="32"/>
          <w:lang w:val="en-US" w:eastAsia="zh-CN"/>
        </w:rPr>
        <w:t>17</w:t>
      </w:r>
      <w:r>
        <w:rPr>
          <w:rFonts w:ascii="Times New Roman" w:hAnsi="Times New Roman" w:eastAsia="仿宋_GB2312"/>
          <w:color w:val="000000" w:themeColor="text1"/>
          <w:spacing w:val="7"/>
          <w:kern w:val="0"/>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New Times Roma">
    <w:altName w:val="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0NDUzZjBjMDE0M2EyMTc2ODE2ZjVjZGY0NGYxNmUifQ=="/>
  </w:docVars>
  <w:rsids>
    <w:rsidRoot w:val="00C077B6"/>
    <w:rsid w:val="00001438"/>
    <w:rsid w:val="00001D48"/>
    <w:rsid w:val="00001EC2"/>
    <w:rsid w:val="00002FC6"/>
    <w:rsid w:val="00003479"/>
    <w:rsid w:val="000051C9"/>
    <w:rsid w:val="00005329"/>
    <w:rsid w:val="00005967"/>
    <w:rsid w:val="00006F2E"/>
    <w:rsid w:val="00010479"/>
    <w:rsid w:val="00010DB0"/>
    <w:rsid w:val="0001550A"/>
    <w:rsid w:val="00023541"/>
    <w:rsid w:val="00024804"/>
    <w:rsid w:val="000261C4"/>
    <w:rsid w:val="00026646"/>
    <w:rsid w:val="00030A65"/>
    <w:rsid w:val="00032A3C"/>
    <w:rsid w:val="00032D39"/>
    <w:rsid w:val="0003308A"/>
    <w:rsid w:val="000331F6"/>
    <w:rsid w:val="000339C4"/>
    <w:rsid w:val="000345CE"/>
    <w:rsid w:val="00034E92"/>
    <w:rsid w:val="00036216"/>
    <w:rsid w:val="00037129"/>
    <w:rsid w:val="00037E43"/>
    <w:rsid w:val="00041E41"/>
    <w:rsid w:val="00042336"/>
    <w:rsid w:val="00043856"/>
    <w:rsid w:val="00043D1F"/>
    <w:rsid w:val="00043E9D"/>
    <w:rsid w:val="00044B7D"/>
    <w:rsid w:val="00044CC7"/>
    <w:rsid w:val="00044D0F"/>
    <w:rsid w:val="00050753"/>
    <w:rsid w:val="00052BC2"/>
    <w:rsid w:val="00053263"/>
    <w:rsid w:val="0005342E"/>
    <w:rsid w:val="00053477"/>
    <w:rsid w:val="00055BBA"/>
    <w:rsid w:val="00055D0D"/>
    <w:rsid w:val="000565BB"/>
    <w:rsid w:val="00057567"/>
    <w:rsid w:val="00057B98"/>
    <w:rsid w:val="00057F44"/>
    <w:rsid w:val="00060231"/>
    <w:rsid w:val="0006209F"/>
    <w:rsid w:val="000629F2"/>
    <w:rsid w:val="00062DE6"/>
    <w:rsid w:val="0006391A"/>
    <w:rsid w:val="00063DB2"/>
    <w:rsid w:val="000647C7"/>
    <w:rsid w:val="00064A77"/>
    <w:rsid w:val="00064AFC"/>
    <w:rsid w:val="0006646D"/>
    <w:rsid w:val="00066E56"/>
    <w:rsid w:val="00066E76"/>
    <w:rsid w:val="000674E3"/>
    <w:rsid w:val="000677C4"/>
    <w:rsid w:val="000679CD"/>
    <w:rsid w:val="00070104"/>
    <w:rsid w:val="00070C5F"/>
    <w:rsid w:val="00071568"/>
    <w:rsid w:val="00072082"/>
    <w:rsid w:val="00072275"/>
    <w:rsid w:val="000724B7"/>
    <w:rsid w:val="0007321E"/>
    <w:rsid w:val="00073971"/>
    <w:rsid w:val="00073A7A"/>
    <w:rsid w:val="00075B5A"/>
    <w:rsid w:val="00076A2D"/>
    <w:rsid w:val="00077692"/>
    <w:rsid w:val="00077E50"/>
    <w:rsid w:val="00080384"/>
    <w:rsid w:val="00080E46"/>
    <w:rsid w:val="00081469"/>
    <w:rsid w:val="00081BD0"/>
    <w:rsid w:val="00081FAA"/>
    <w:rsid w:val="00082C3F"/>
    <w:rsid w:val="000836B2"/>
    <w:rsid w:val="00083C26"/>
    <w:rsid w:val="000845E9"/>
    <w:rsid w:val="0008472A"/>
    <w:rsid w:val="0008580A"/>
    <w:rsid w:val="00086C6D"/>
    <w:rsid w:val="0008795D"/>
    <w:rsid w:val="00087CBA"/>
    <w:rsid w:val="000902E5"/>
    <w:rsid w:val="00090590"/>
    <w:rsid w:val="000920CD"/>
    <w:rsid w:val="00092C4C"/>
    <w:rsid w:val="00092ED9"/>
    <w:rsid w:val="00092F35"/>
    <w:rsid w:val="00093723"/>
    <w:rsid w:val="00093A6D"/>
    <w:rsid w:val="00094C16"/>
    <w:rsid w:val="0009503B"/>
    <w:rsid w:val="000951B7"/>
    <w:rsid w:val="00095257"/>
    <w:rsid w:val="00095ACE"/>
    <w:rsid w:val="00095F04"/>
    <w:rsid w:val="000A0D88"/>
    <w:rsid w:val="000A13C6"/>
    <w:rsid w:val="000A2508"/>
    <w:rsid w:val="000A3458"/>
    <w:rsid w:val="000A3C09"/>
    <w:rsid w:val="000A3C1F"/>
    <w:rsid w:val="000A52D2"/>
    <w:rsid w:val="000A549A"/>
    <w:rsid w:val="000A5B2B"/>
    <w:rsid w:val="000A6327"/>
    <w:rsid w:val="000A6C6F"/>
    <w:rsid w:val="000A770D"/>
    <w:rsid w:val="000A7E61"/>
    <w:rsid w:val="000B10CA"/>
    <w:rsid w:val="000B14CF"/>
    <w:rsid w:val="000B1B72"/>
    <w:rsid w:val="000B249C"/>
    <w:rsid w:val="000B35AE"/>
    <w:rsid w:val="000B3678"/>
    <w:rsid w:val="000B4BF0"/>
    <w:rsid w:val="000B4E89"/>
    <w:rsid w:val="000B5D41"/>
    <w:rsid w:val="000B6768"/>
    <w:rsid w:val="000B6FF7"/>
    <w:rsid w:val="000C01C9"/>
    <w:rsid w:val="000C059F"/>
    <w:rsid w:val="000C1E6B"/>
    <w:rsid w:val="000C27B7"/>
    <w:rsid w:val="000C27BA"/>
    <w:rsid w:val="000C2844"/>
    <w:rsid w:val="000C33E4"/>
    <w:rsid w:val="000C519A"/>
    <w:rsid w:val="000C5B2C"/>
    <w:rsid w:val="000C72EC"/>
    <w:rsid w:val="000C7587"/>
    <w:rsid w:val="000C76CB"/>
    <w:rsid w:val="000C7A8B"/>
    <w:rsid w:val="000C7B5F"/>
    <w:rsid w:val="000D0294"/>
    <w:rsid w:val="000D02CB"/>
    <w:rsid w:val="000D0892"/>
    <w:rsid w:val="000D111D"/>
    <w:rsid w:val="000D11A7"/>
    <w:rsid w:val="000D156B"/>
    <w:rsid w:val="000D17E0"/>
    <w:rsid w:val="000D1DBC"/>
    <w:rsid w:val="000D25A7"/>
    <w:rsid w:val="000D3754"/>
    <w:rsid w:val="000D3EB0"/>
    <w:rsid w:val="000D5867"/>
    <w:rsid w:val="000D5C16"/>
    <w:rsid w:val="000D5C32"/>
    <w:rsid w:val="000D7728"/>
    <w:rsid w:val="000D787E"/>
    <w:rsid w:val="000D7F99"/>
    <w:rsid w:val="000E00C8"/>
    <w:rsid w:val="000E1503"/>
    <w:rsid w:val="000E178E"/>
    <w:rsid w:val="000E18A4"/>
    <w:rsid w:val="000E1CA9"/>
    <w:rsid w:val="000E21B0"/>
    <w:rsid w:val="000E2EB2"/>
    <w:rsid w:val="000E3A2F"/>
    <w:rsid w:val="000E3C2E"/>
    <w:rsid w:val="000E4135"/>
    <w:rsid w:val="000E5124"/>
    <w:rsid w:val="000E53A1"/>
    <w:rsid w:val="000E5647"/>
    <w:rsid w:val="000E6654"/>
    <w:rsid w:val="000E6D36"/>
    <w:rsid w:val="000E7ACF"/>
    <w:rsid w:val="000F06E6"/>
    <w:rsid w:val="000F13F0"/>
    <w:rsid w:val="000F1D96"/>
    <w:rsid w:val="000F378E"/>
    <w:rsid w:val="000F386F"/>
    <w:rsid w:val="000F3CF1"/>
    <w:rsid w:val="000F3CFE"/>
    <w:rsid w:val="000F413D"/>
    <w:rsid w:val="000F5FBE"/>
    <w:rsid w:val="000F6298"/>
    <w:rsid w:val="000F655C"/>
    <w:rsid w:val="000F7277"/>
    <w:rsid w:val="000F77A0"/>
    <w:rsid w:val="000F7ABE"/>
    <w:rsid w:val="000F7B30"/>
    <w:rsid w:val="00100803"/>
    <w:rsid w:val="00100CE8"/>
    <w:rsid w:val="001019DD"/>
    <w:rsid w:val="00101E9E"/>
    <w:rsid w:val="0010280E"/>
    <w:rsid w:val="00102DBF"/>
    <w:rsid w:val="0010307C"/>
    <w:rsid w:val="00103541"/>
    <w:rsid w:val="0010473D"/>
    <w:rsid w:val="001076C1"/>
    <w:rsid w:val="00110E14"/>
    <w:rsid w:val="001116A3"/>
    <w:rsid w:val="00112019"/>
    <w:rsid w:val="001149F8"/>
    <w:rsid w:val="00115BF2"/>
    <w:rsid w:val="00116285"/>
    <w:rsid w:val="00121A30"/>
    <w:rsid w:val="00121C48"/>
    <w:rsid w:val="0012246E"/>
    <w:rsid w:val="00123041"/>
    <w:rsid w:val="0012324C"/>
    <w:rsid w:val="0012369C"/>
    <w:rsid w:val="00123BEF"/>
    <w:rsid w:val="00124142"/>
    <w:rsid w:val="0012419B"/>
    <w:rsid w:val="0012510A"/>
    <w:rsid w:val="0012567F"/>
    <w:rsid w:val="00126022"/>
    <w:rsid w:val="00126CFD"/>
    <w:rsid w:val="00130FF0"/>
    <w:rsid w:val="001313A0"/>
    <w:rsid w:val="00131931"/>
    <w:rsid w:val="00132421"/>
    <w:rsid w:val="00132C1C"/>
    <w:rsid w:val="00133B74"/>
    <w:rsid w:val="00134771"/>
    <w:rsid w:val="00134EB4"/>
    <w:rsid w:val="00135182"/>
    <w:rsid w:val="00135B57"/>
    <w:rsid w:val="00135E05"/>
    <w:rsid w:val="00136543"/>
    <w:rsid w:val="00136B71"/>
    <w:rsid w:val="001423D9"/>
    <w:rsid w:val="00142751"/>
    <w:rsid w:val="00143691"/>
    <w:rsid w:val="00143F01"/>
    <w:rsid w:val="00143F29"/>
    <w:rsid w:val="00144D68"/>
    <w:rsid w:val="00150DB7"/>
    <w:rsid w:val="001518B9"/>
    <w:rsid w:val="00154162"/>
    <w:rsid w:val="00155C40"/>
    <w:rsid w:val="00160C13"/>
    <w:rsid w:val="00160D51"/>
    <w:rsid w:val="00161463"/>
    <w:rsid w:val="00162C3D"/>
    <w:rsid w:val="0016450C"/>
    <w:rsid w:val="00164C55"/>
    <w:rsid w:val="00164F52"/>
    <w:rsid w:val="00165D82"/>
    <w:rsid w:val="00166354"/>
    <w:rsid w:val="0016673E"/>
    <w:rsid w:val="00167658"/>
    <w:rsid w:val="00167E69"/>
    <w:rsid w:val="00171195"/>
    <w:rsid w:val="0017192D"/>
    <w:rsid w:val="00171CD9"/>
    <w:rsid w:val="0017361F"/>
    <w:rsid w:val="0017512D"/>
    <w:rsid w:val="001753BF"/>
    <w:rsid w:val="00176008"/>
    <w:rsid w:val="0017645D"/>
    <w:rsid w:val="001764DF"/>
    <w:rsid w:val="001767DA"/>
    <w:rsid w:val="00176C83"/>
    <w:rsid w:val="00177545"/>
    <w:rsid w:val="0017759D"/>
    <w:rsid w:val="00177837"/>
    <w:rsid w:val="001808D4"/>
    <w:rsid w:val="00180BB7"/>
    <w:rsid w:val="00181380"/>
    <w:rsid w:val="001814CD"/>
    <w:rsid w:val="0018223F"/>
    <w:rsid w:val="001823E3"/>
    <w:rsid w:val="001827AB"/>
    <w:rsid w:val="00184600"/>
    <w:rsid w:val="00184DDA"/>
    <w:rsid w:val="0018642F"/>
    <w:rsid w:val="00186CD5"/>
    <w:rsid w:val="00186DB7"/>
    <w:rsid w:val="00187B75"/>
    <w:rsid w:val="00190CF5"/>
    <w:rsid w:val="00191404"/>
    <w:rsid w:val="00192A8B"/>
    <w:rsid w:val="0019459A"/>
    <w:rsid w:val="00194FD8"/>
    <w:rsid w:val="0019573A"/>
    <w:rsid w:val="00195DB4"/>
    <w:rsid w:val="0019614F"/>
    <w:rsid w:val="001A002D"/>
    <w:rsid w:val="001A11D0"/>
    <w:rsid w:val="001A1365"/>
    <w:rsid w:val="001A5E88"/>
    <w:rsid w:val="001A6144"/>
    <w:rsid w:val="001A7487"/>
    <w:rsid w:val="001A7A0E"/>
    <w:rsid w:val="001A7BBD"/>
    <w:rsid w:val="001B1F49"/>
    <w:rsid w:val="001B2480"/>
    <w:rsid w:val="001B26EF"/>
    <w:rsid w:val="001B3331"/>
    <w:rsid w:val="001B4F82"/>
    <w:rsid w:val="001B5807"/>
    <w:rsid w:val="001B5A8A"/>
    <w:rsid w:val="001B684E"/>
    <w:rsid w:val="001B719D"/>
    <w:rsid w:val="001C1A56"/>
    <w:rsid w:val="001C1F19"/>
    <w:rsid w:val="001C3192"/>
    <w:rsid w:val="001C404D"/>
    <w:rsid w:val="001C4631"/>
    <w:rsid w:val="001C4F77"/>
    <w:rsid w:val="001C5088"/>
    <w:rsid w:val="001C5110"/>
    <w:rsid w:val="001C5507"/>
    <w:rsid w:val="001C638C"/>
    <w:rsid w:val="001C7972"/>
    <w:rsid w:val="001C7D79"/>
    <w:rsid w:val="001D0D97"/>
    <w:rsid w:val="001D0F99"/>
    <w:rsid w:val="001D108B"/>
    <w:rsid w:val="001D16B5"/>
    <w:rsid w:val="001D25CA"/>
    <w:rsid w:val="001D44E4"/>
    <w:rsid w:val="001D492B"/>
    <w:rsid w:val="001D4B15"/>
    <w:rsid w:val="001D4D97"/>
    <w:rsid w:val="001D5264"/>
    <w:rsid w:val="001D5BFF"/>
    <w:rsid w:val="001D6C5A"/>
    <w:rsid w:val="001D718E"/>
    <w:rsid w:val="001E0026"/>
    <w:rsid w:val="001E01F0"/>
    <w:rsid w:val="001E16CC"/>
    <w:rsid w:val="001E17E4"/>
    <w:rsid w:val="001E1819"/>
    <w:rsid w:val="001E2D2A"/>
    <w:rsid w:val="001E3D05"/>
    <w:rsid w:val="001E47E1"/>
    <w:rsid w:val="001E57A9"/>
    <w:rsid w:val="001E6404"/>
    <w:rsid w:val="001E692D"/>
    <w:rsid w:val="001E72CF"/>
    <w:rsid w:val="001E7770"/>
    <w:rsid w:val="001E7E2E"/>
    <w:rsid w:val="001F1037"/>
    <w:rsid w:val="001F2A32"/>
    <w:rsid w:val="001F2DA6"/>
    <w:rsid w:val="001F32B9"/>
    <w:rsid w:val="001F449A"/>
    <w:rsid w:val="001F483B"/>
    <w:rsid w:val="001F4F70"/>
    <w:rsid w:val="001F51EA"/>
    <w:rsid w:val="001F530D"/>
    <w:rsid w:val="001F5781"/>
    <w:rsid w:val="001F685C"/>
    <w:rsid w:val="001F6B1F"/>
    <w:rsid w:val="001F6E14"/>
    <w:rsid w:val="001F709E"/>
    <w:rsid w:val="00200439"/>
    <w:rsid w:val="00200A9F"/>
    <w:rsid w:val="00200C42"/>
    <w:rsid w:val="00201532"/>
    <w:rsid w:val="00201F86"/>
    <w:rsid w:val="002026BD"/>
    <w:rsid w:val="002045C8"/>
    <w:rsid w:val="00204831"/>
    <w:rsid w:val="00204AB0"/>
    <w:rsid w:val="00204ACE"/>
    <w:rsid w:val="00204B80"/>
    <w:rsid w:val="00204FF6"/>
    <w:rsid w:val="0020681C"/>
    <w:rsid w:val="0021034A"/>
    <w:rsid w:val="002103DB"/>
    <w:rsid w:val="00211843"/>
    <w:rsid w:val="00213B7B"/>
    <w:rsid w:val="0021596F"/>
    <w:rsid w:val="00216487"/>
    <w:rsid w:val="002165B4"/>
    <w:rsid w:val="00217ADC"/>
    <w:rsid w:val="00221BBD"/>
    <w:rsid w:val="0022310A"/>
    <w:rsid w:val="00224162"/>
    <w:rsid w:val="0022493B"/>
    <w:rsid w:val="00224A58"/>
    <w:rsid w:val="00224F23"/>
    <w:rsid w:val="00224FC8"/>
    <w:rsid w:val="00225865"/>
    <w:rsid w:val="00225C6A"/>
    <w:rsid w:val="00225F18"/>
    <w:rsid w:val="00226B61"/>
    <w:rsid w:val="002277FD"/>
    <w:rsid w:val="00227994"/>
    <w:rsid w:val="002279BC"/>
    <w:rsid w:val="00227CAB"/>
    <w:rsid w:val="002311FA"/>
    <w:rsid w:val="00232A7C"/>
    <w:rsid w:val="00233253"/>
    <w:rsid w:val="002338D7"/>
    <w:rsid w:val="00233E5E"/>
    <w:rsid w:val="00233ECB"/>
    <w:rsid w:val="0023418B"/>
    <w:rsid w:val="002341C5"/>
    <w:rsid w:val="00234D0E"/>
    <w:rsid w:val="00235564"/>
    <w:rsid w:val="00236806"/>
    <w:rsid w:val="00236FCF"/>
    <w:rsid w:val="00237F38"/>
    <w:rsid w:val="002403BF"/>
    <w:rsid w:val="002414F4"/>
    <w:rsid w:val="00241C96"/>
    <w:rsid w:val="00242D6D"/>
    <w:rsid w:val="00242E72"/>
    <w:rsid w:val="00244F3A"/>
    <w:rsid w:val="00245B32"/>
    <w:rsid w:val="00247100"/>
    <w:rsid w:val="0024716E"/>
    <w:rsid w:val="00247219"/>
    <w:rsid w:val="00247C60"/>
    <w:rsid w:val="00251C08"/>
    <w:rsid w:val="00253D30"/>
    <w:rsid w:val="0025417E"/>
    <w:rsid w:val="0025602D"/>
    <w:rsid w:val="00260325"/>
    <w:rsid w:val="00261144"/>
    <w:rsid w:val="00263D21"/>
    <w:rsid w:val="002653C4"/>
    <w:rsid w:val="00265F5E"/>
    <w:rsid w:val="00266A28"/>
    <w:rsid w:val="00266B28"/>
    <w:rsid w:val="00266F31"/>
    <w:rsid w:val="00270699"/>
    <w:rsid w:val="00270933"/>
    <w:rsid w:val="00270AA4"/>
    <w:rsid w:val="0027266D"/>
    <w:rsid w:val="00273261"/>
    <w:rsid w:val="002734C8"/>
    <w:rsid w:val="00273CA6"/>
    <w:rsid w:val="00273DE4"/>
    <w:rsid w:val="002744E7"/>
    <w:rsid w:val="00274C19"/>
    <w:rsid w:val="00275BB9"/>
    <w:rsid w:val="002761C6"/>
    <w:rsid w:val="0027635D"/>
    <w:rsid w:val="00276C8F"/>
    <w:rsid w:val="00280BC4"/>
    <w:rsid w:val="00281BDB"/>
    <w:rsid w:val="002850C0"/>
    <w:rsid w:val="002873CF"/>
    <w:rsid w:val="00291D7B"/>
    <w:rsid w:val="00292018"/>
    <w:rsid w:val="002937FE"/>
    <w:rsid w:val="002940AC"/>
    <w:rsid w:val="0029733C"/>
    <w:rsid w:val="002A06F9"/>
    <w:rsid w:val="002A0D9C"/>
    <w:rsid w:val="002A599E"/>
    <w:rsid w:val="002A5F5C"/>
    <w:rsid w:val="002A75C5"/>
    <w:rsid w:val="002A7875"/>
    <w:rsid w:val="002A7ABB"/>
    <w:rsid w:val="002B0C22"/>
    <w:rsid w:val="002B0CC0"/>
    <w:rsid w:val="002B1479"/>
    <w:rsid w:val="002B1C23"/>
    <w:rsid w:val="002B26F3"/>
    <w:rsid w:val="002B3DBB"/>
    <w:rsid w:val="002B3E2D"/>
    <w:rsid w:val="002B5278"/>
    <w:rsid w:val="002B53B9"/>
    <w:rsid w:val="002B57B7"/>
    <w:rsid w:val="002B5C39"/>
    <w:rsid w:val="002B64DB"/>
    <w:rsid w:val="002B6EAB"/>
    <w:rsid w:val="002B724D"/>
    <w:rsid w:val="002B7833"/>
    <w:rsid w:val="002B7CDB"/>
    <w:rsid w:val="002C2D44"/>
    <w:rsid w:val="002C3256"/>
    <w:rsid w:val="002C39FC"/>
    <w:rsid w:val="002C4958"/>
    <w:rsid w:val="002C5363"/>
    <w:rsid w:val="002C69B2"/>
    <w:rsid w:val="002C6FF5"/>
    <w:rsid w:val="002C72BB"/>
    <w:rsid w:val="002C79CE"/>
    <w:rsid w:val="002D101D"/>
    <w:rsid w:val="002D3383"/>
    <w:rsid w:val="002D39ED"/>
    <w:rsid w:val="002D3F55"/>
    <w:rsid w:val="002D50D2"/>
    <w:rsid w:val="002D57E2"/>
    <w:rsid w:val="002D5E85"/>
    <w:rsid w:val="002E089F"/>
    <w:rsid w:val="002E1437"/>
    <w:rsid w:val="002E2175"/>
    <w:rsid w:val="002E3319"/>
    <w:rsid w:val="002E4803"/>
    <w:rsid w:val="002E488A"/>
    <w:rsid w:val="002E55C3"/>
    <w:rsid w:val="002E5E15"/>
    <w:rsid w:val="002E634C"/>
    <w:rsid w:val="002E7539"/>
    <w:rsid w:val="002F11A9"/>
    <w:rsid w:val="002F14D9"/>
    <w:rsid w:val="002F1833"/>
    <w:rsid w:val="002F1FE1"/>
    <w:rsid w:val="002F6661"/>
    <w:rsid w:val="002F705A"/>
    <w:rsid w:val="002F7AEB"/>
    <w:rsid w:val="003027DB"/>
    <w:rsid w:val="0030284E"/>
    <w:rsid w:val="0030470E"/>
    <w:rsid w:val="003050C3"/>
    <w:rsid w:val="003069CB"/>
    <w:rsid w:val="00307525"/>
    <w:rsid w:val="0031045B"/>
    <w:rsid w:val="003109EF"/>
    <w:rsid w:val="00310AA6"/>
    <w:rsid w:val="0031171F"/>
    <w:rsid w:val="00312164"/>
    <w:rsid w:val="003135E2"/>
    <w:rsid w:val="00313988"/>
    <w:rsid w:val="00313F7B"/>
    <w:rsid w:val="00314CCA"/>
    <w:rsid w:val="00315A07"/>
    <w:rsid w:val="00316D85"/>
    <w:rsid w:val="00317E98"/>
    <w:rsid w:val="00320214"/>
    <w:rsid w:val="0032078B"/>
    <w:rsid w:val="00321278"/>
    <w:rsid w:val="00322932"/>
    <w:rsid w:val="00322B86"/>
    <w:rsid w:val="00322BF6"/>
    <w:rsid w:val="00323069"/>
    <w:rsid w:val="003240B6"/>
    <w:rsid w:val="00324350"/>
    <w:rsid w:val="0032448B"/>
    <w:rsid w:val="003256C1"/>
    <w:rsid w:val="00325EC8"/>
    <w:rsid w:val="00327AAE"/>
    <w:rsid w:val="00330B69"/>
    <w:rsid w:val="0033146B"/>
    <w:rsid w:val="00331A0F"/>
    <w:rsid w:val="0033248E"/>
    <w:rsid w:val="0033278D"/>
    <w:rsid w:val="00333092"/>
    <w:rsid w:val="0033367E"/>
    <w:rsid w:val="003338EA"/>
    <w:rsid w:val="003345B2"/>
    <w:rsid w:val="0033513B"/>
    <w:rsid w:val="00335F93"/>
    <w:rsid w:val="00336BFB"/>
    <w:rsid w:val="00340A9C"/>
    <w:rsid w:val="00340CAC"/>
    <w:rsid w:val="0034104F"/>
    <w:rsid w:val="003417FB"/>
    <w:rsid w:val="00341AFC"/>
    <w:rsid w:val="00342B37"/>
    <w:rsid w:val="003435FD"/>
    <w:rsid w:val="00343CB8"/>
    <w:rsid w:val="0034688E"/>
    <w:rsid w:val="00346A40"/>
    <w:rsid w:val="00346E88"/>
    <w:rsid w:val="003500D0"/>
    <w:rsid w:val="00350EAB"/>
    <w:rsid w:val="00351588"/>
    <w:rsid w:val="00351D3D"/>
    <w:rsid w:val="00352E0E"/>
    <w:rsid w:val="00352F2D"/>
    <w:rsid w:val="00353D97"/>
    <w:rsid w:val="00354688"/>
    <w:rsid w:val="00354A5B"/>
    <w:rsid w:val="00354DE4"/>
    <w:rsid w:val="00355D61"/>
    <w:rsid w:val="00355EC3"/>
    <w:rsid w:val="003574E0"/>
    <w:rsid w:val="0035756C"/>
    <w:rsid w:val="0035759A"/>
    <w:rsid w:val="003579B8"/>
    <w:rsid w:val="00357BB3"/>
    <w:rsid w:val="00360429"/>
    <w:rsid w:val="00360B93"/>
    <w:rsid w:val="00360BBE"/>
    <w:rsid w:val="00362880"/>
    <w:rsid w:val="003634FD"/>
    <w:rsid w:val="00364386"/>
    <w:rsid w:val="0036448D"/>
    <w:rsid w:val="00364788"/>
    <w:rsid w:val="00365460"/>
    <w:rsid w:val="00365712"/>
    <w:rsid w:val="00366BCB"/>
    <w:rsid w:val="0036790F"/>
    <w:rsid w:val="003714BB"/>
    <w:rsid w:val="00372163"/>
    <w:rsid w:val="00372D7B"/>
    <w:rsid w:val="00373EE8"/>
    <w:rsid w:val="0037451E"/>
    <w:rsid w:val="00374572"/>
    <w:rsid w:val="00374A35"/>
    <w:rsid w:val="00376340"/>
    <w:rsid w:val="00380519"/>
    <w:rsid w:val="00380EEC"/>
    <w:rsid w:val="0038150B"/>
    <w:rsid w:val="0038212A"/>
    <w:rsid w:val="003836C2"/>
    <w:rsid w:val="003849B4"/>
    <w:rsid w:val="00386834"/>
    <w:rsid w:val="00386CED"/>
    <w:rsid w:val="00386DDE"/>
    <w:rsid w:val="00387014"/>
    <w:rsid w:val="003912BC"/>
    <w:rsid w:val="0039178A"/>
    <w:rsid w:val="00391B82"/>
    <w:rsid w:val="00392292"/>
    <w:rsid w:val="003922A4"/>
    <w:rsid w:val="003925D3"/>
    <w:rsid w:val="00393E16"/>
    <w:rsid w:val="00394142"/>
    <w:rsid w:val="003944DB"/>
    <w:rsid w:val="00396123"/>
    <w:rsid w:val="00396430"/>
    <w:rsid w:val="003964CB"/>
    <w:rsid w:val="003967E4"/>
    <w:rsid w:val="00396DB6"/>
    <w:rsid w:val="003A0998"/>
    <w:rsid w:val="003A17C2"/>
    <w:rsid w:val="003A17E1"/>
    <w:rsid w:val="003A4131"/>
    <w:rsid w:val="003A4C1A"/>
    <w:rsid w:val="003A4E29"/>
    <w:rsid w:val="003A4F2D"/>
    <w:rsid w:val="003A52A5"/>
    <w:rsid w:val="003A53CA"/>
    <w:rsid w:val="003A5B87"/>
    <w:rsid w:val="003A60CC"/>
    <w:rsid w:val="003A73D1"/>
    <w:rsid w:val="003B0727"/>
    <w:rsid w:val="003B2A98"/>
    <w:rsid w:val="003B55EF"/>
    <w:rsid w:val="003B57A0"/>
    <w:rsid w:val="003B5861"/>
    <w:rsid w:val="003B5BD8"/>
    <w:rsid w:val="003B72DD"/>
    <w:rsid w:val="003C0719"/>
    <w:rsid w:val="003C0A7A"/>
    <w:rsid w:val="003C19F9"/>
    <w:rsid w:val="003C2BA0"/>
    <w:rsid w:val="003C31D5"/>
    <w:rsid w:val="003C3BC4"/>
    <w:rsid w:val="003C469E"/>
    <w:rsid w:val="003C55C5"/>
    <w:rsid w:val="003C5E84"/>
    <w:rsid w:val="003C6D11"/>
    <w:rsid w:val="003C6EFD"/>
    <w:rsid w:val="003C7F10"/>
    <w:rsid w:val="003C7FCD"/>
    <w:rsid w:val="003D03CF"/>
    <w:rsid w:val="003D1BD1"/>
    <w:rsid w:val="003D3367"/>
    <w:rsid w:val="003D4DCD"/>
    <w:rsid w:val="003D523F"/>
    <w:rsid w:val="003D6156"/>
    <w:rsid w:val="003D6271"/>
    <w:rsid w:val="003D6EC3"/>
    <w:rsid w:val="003D6ECD"/>
    <w:rsid w:val="003D702F"/>
    <w:rsid w:val="003D712F"/>
    <w:rsid w:val="003D7770"/>
    <w:rsid w:val="003D7E42"/>
    <w:rsid w:val="003E0AC3"/>
    <w:rsid w:val="003E1E41"/>
    <w:rsid w:val="003E1F5B"/>
    <w:rsid w:val="003E22B0"/>
    <w:rsid w:val="003E5EA0"/>
    <w:rsid w:val="003F06A5"/>
    <w:rsid w:val="003F0EFF"/>
    <w:rsid w:val="003F187E"/>
    <w:rsid w:val="003F2207"/>
    <w:rsid w:val="003F2CCA"/>
    <w:rsid w:val="003F4653"/>
    <w:rsid w:val="003F46F8"/>
    <w:rsid w:val="003F54B4"/>
    <w:rsid w:val="003F5C70"/>
    <w:rsid w:val="003F613D"/>
    <w:rsid w:val="003F6640"/>
    <w:rsid w:val="003F6E71"/>
    <w:rsid w:val="00400DD8"/>
    <w:rsid w:val="00401885"/>
    <w:rsid w:val="00401B0C"/>
    <w:rsid w:val="00401CB9"/>
    <w:rsid w:val="0040291A"/>
    <w:rsid w:val="00402AAD"/>
    <w:rsid w:val="00402FA2"/>
    <w:rsid w:val="004038F4"/>
    <w:rsid w:val="00403B48"/>
    <w:rsid w:val="00403D91"/>
    <w:rsid w:val="00405461"/>
    <w:rsid w:val="00405ABF"/>
    <w:rsid w:val="00406D2C"/>
    <w:rsid w:val="00406FCB"/>
    <w:rsid w:val="00407263"/>
    <w:rsid w:val="0040758A"/>
    <w:rsid w:val="00410397"/>
    <w:rsid w:val="00410E9B"/>
    <w:rsid w:val="00412A24"/>
    <w:rsid w:val="004141DD"/>
    <w:rsid w:val="004152B5"/>
    <w:rsid w:val="00416349"/>
    <w:rsid w:val="00417625"/>
    <w:rsid w:val="0041781A"/>
    <w:rsid w:val="004178F9"/>
    <w:rsid w:val="00421B12"/>
    <w:rsid w:val="00421FA9"/>
    <w:rsid w:val="00422782"/>
    <w:rsid w:val="00424F88"/>
    <w:rsid w:val="00425716"/>
    <w:rsid w:val="0042618E"/>
    <w:rsid w:val="00427264"/>
    <w:rsid w:val="00427511"/>
    <w:rsid w:val="0043032D"/>
    <w:rsid w:val="00431E10"/>
    <w:rsid w:val="0043268B"/>
    <w:rsid w:val="00432FD7"/>
    <w:rsid w:val="00433CB6"/>
    <w:rsid w:val="00434FC6"/>
    <w:rsid w:val="004352BF"/>
    <w:rsid w:val="00436FB5"/>
    <w:rsid w:val="004377B1"/>
    <w:rsid w:val="00437821"/>
    <w:rsid w:val="004408BE"/>
    <w:rsid w:val="004416FE"/>
    <w:rsid w:val="00442DA1"/>
    <w:rsid w:val="00442FD0"/>
    <w:rsid w:val="00443AC9"/>
    <w:rsid w:val="00443EB1"/>
    <w:rsid w:val="00444F3A"/>
    <w:rsid w:val="004454A9"/>
    <w:rsid w:val="004455DC"/>
    <w:rsid w:val="00445B36"/>
    <w:rsid w:val="00446A43"/>
    <w:rsid w:val="00447176"/>
    <w:rsid w:val="0045015A"/>
    <w:rsid w:val="00450936"/>
    <w:rsid w:val="00451734"/>
    <w:rsid w:val="004530C9"/>
    <w:rsid w:val="004532C9"/>
    <w:rsid w:val="0045487B"/>
    <w:rsid w:val="004550BA"/>
    <w:rsid w:val="0045573F"/>
    <w:rsid w:val="00457338"/>
    <w:rsid w:val="00457AF0"/>
    <w:rsid w:val="00457EAE"/>
    <w:rsid w:val="0046013F"/>
    <w:rsid w:val="004601E7"/>
    <w:rsid w:val="00460593"/>
    <w:rsid w:val="00462AC5"/>
    <w:rsid w:val="00462DA7"/>
    <w:rsid w:val="004637B4"/>
    <w:rsid w:val="00464B24"/>
    <w:rsid w:val="00465031"/>
    <w:rsid w:val="004656D9"/>
    <w:rsid w:val="00466283"/>
    <w:rsid w:val="00466808"/>
    <w:rsid w:val="0047326D"/>
    <w:rsid w:val="00474121"/>
    <w:rsid w:val="00474663"/>
    <w:rsid w:val="00474A2D"/>
    <w:rsid w:val="00474F91"/>
    <w:rsid w:val="004753E3"/>
    <w:rsid w:val="00475D0F"/>
    <w:rsid w:val="00477542"/>
    <w:rsid w:val="004803F9"/>
    <w:rsid w:val="00480A18"/>
    <w:rsid w:val="00480AFB"/>
    <w:rsid w:val="00481159"/>
    <w:rsid w:val="0048427D"/>
    <w:rsid w:val="00485738"/>
    <w:rsid w:val="00486EA5"/>
    <w:rsid w:val="0048754A"/>
    <w:rsid w:val="00487F13"/>
    <w:rsid w:val="004907AE"/>
    <w:rsid w:val="004914B7"/>
    <w:rsid w:val="00491852"/>
    <w:rsid w:val="00491B4F"/>
    <w:rsid w:val="00491F0B"/>
    <w:rsid w:val="00492580"/>
    <w:rsid w:val="00492E55"/>
    <w:rsid w:val="004953DC"/>
    <w:rsid w:val="004958C6"/>
    <w:rsid w:val="00495C0E"/>
    <w:rsid w:val="0049724C"/>
    <w:rsid w:val="004977A1"/>
    <w:rsid w:val="00497C6F"/>
    <w:rsid w:val="004A0724"/>
    <w:rsid w:val="004A0E82"/>
    <w:rsid w:val="004A150E"/>
    <w:rsid w:val="004A196D"/>
    <w:rsid w:val="004A26EA"/>
    <w:rsid w:val="004A2703"/>
    <w:rsid w:val="004A2765"/>
    <w:rsid w:val="004A5A9E"/>
    <w:rsid w:val="004A5DB3"/>
    <w:rsid w:val="004A62C6"/>
    <w:rsid w:val="004A6E52"/>
    <w:rsid w:val="004B2BEE"/>
    <w:rsid w:val="004B44C6"/>
    <w:rsid w:val="004B4B1E"/>
    <w:rsid w:val="004B6378"/>
    <w:rsid w:val="004B6F02"/>
    <w:rsid w:val="004B73FD"/>
    <w:rsid w:val="004B777F"/>
    <w:rsid w:val="004C00B7"/>
    <w:rsid w:val="004C3EEC"/>
    <w:rsid w:val="004C45AB"/>
    <w:rsid w:val="004C4D4C"/>
    <w:rsid w:val="004C58E8"/>
    <w:rsid w:val="004C5E47"/>
    <w:rsid w:val="004C5F2E"/>
    <w:rsid w:val="004C6430"/>
    <w:rsid w:val="004C6BA3"/>
    <w:rsid w:val="004C71CB"/>
    <w:rsid w:val="004C79AA"/>
    <w:rsid w:val="004D0B7C"/>
    <w:rsid w:val="004D1B18"/>
    <w:rsid w:val="004D33DB"/>
    <w:rsid w:val="004D3FE2"/>
    <w:rsid w:val="004D4907"/>
    <w:rsid w:val="004D53D4"/>
    <w:rsid w:val="004D57D6"/>
    <w:rsid w:val="004D654A"/>
    <w:rsid w:val="004D7C9B"/>
    <w:rsid w:val="004E0CD5"/>
    <w:rsid w:val="004E0EF7"/>
    <w:rsid w:val="004E1068"/>
    <w:rsid w:val="004E112E"/>
    <w:rsid w:val="004E2FC6"/>
    <w:rsid w:val="004E32CD"/>
    <w:rsid w:val="004E3939"/>
    <w:rsid w:val="004E4892"/>
    <w:rsid w:val="004E509E"/>
    <w:rsid w:val="004E6E21"/>
    <w:rsid w:val="004E7BE8"/>
    <w:rsid w:val="004F03B6"/>
    <w:rsid w:val="004F09A7"/>
    <w:rsid w:val="004F09D5"/>
    <w:rsid w:val="004F1015"/>
    <w:rsid w:val="004F15A6"/>
    <w:rsid w:val="004F1F05"/>
    <w:rsid w:val="004F2E76"/>
    <w:rsid w:val="004F4383"/>
    <w:rsid w:val="004F4620"/>
    <w:rsid w:val="004F562D"/>
    <w:rsid w:val="004F6016"/>
    <w:rsid w:val="004F7372"/>
    <w:rsid w:val="004F7DF1"/>
    <w:rsid w:val="0050156B"/>
    <w:rsid w:val="005016D4"/>
    <w:rsid w:val="00501C0E"/>
    <w:rsid w:val="005023C5"/>
    <w:rsid w:val="00507BD3"/>
    <w:rsid w:val="00510638"/>
    <w:rsid w:val="00510687"/>
    <w:rsid w:val="00512E08"/>
    <w:rsid w:val="00512F1E"/>
    <w:rsid w:val="0051341E"/>
    <w:rsid w:val="005141EB"/>
    <w:rsid w:val="0051429B"/>
    <w:rsid w:val="0051602B"/>
    <w:rsid w:val="005163AD"/>
    <w:rsid w:val="00517A2D"/>
    <w:rsid w:val="00517F51"/>
    <w:rsid w:val="0052052B"/>
    <w:rsid w:val="0052278B"/>
    <w:rsid w:val="005228FB"/>
    <w:rsid w:val="00522931"/>
    <w:rsid w:val="00524B97"/>
    <w:rsid w:val="005256D5"/>
    <w:rsid w:val="00527A7A"/>
    <w:rsid w:val="00531F39"/>
    <w:rsid w:val="0053264C"/>
    <w:rsid w:val="005339C5"/>
    <w:rsid w:val="00533F90"/>
    <w:rsid w:val="00534E2D"/>
    <w:rsid w:val="005370A6"/>
    <w:rsid w:val="0054025F"/>
    <w:rsid w:val="005407AC"/>
    <w:rsid w:val="00541AB3"/>
    <w:rsid w:val="00542903"/>
    <w:rsid w:val="0054328F"/>
    <w:rsid w:val="00544FE7"/>
    <w:rsid w:val="005451F2"/>
    <w:rsid w:val="0054557F"/>
    <w:rsid w:val="00545F0E"/>
    <w:rsid w:val="0054629B"/>
    <w:rsid w:val="00551FCE"/>
    <w:rsid w:val="00552552"/>
    <w:rsid w:val="00552B7F"/>
    <w:rsid w:val="00552DB1"/>
    <w:rsid w:val="005541D5"/>
    <w:rsid w:val="00555F83"/>
    <w:rsid w:val="005565C7"/>
    <w:rsid w:val="00560DCC"/>
    <w:rsid w:val="0056112F"/>
    <w:rsid w:val="00562798"/>
    <w:rsid w:val="0056377B"/>
    <w:rsid w:val="00564E89"/>
    <w:rsid w:val="005657CA"/>
    <w:rsid w:val="00566D89"/>
    <w:rsid w:val="00570318"/>
    <w:rsid w:val="00571540"/>
    <w:rsid w:val="00571E9E"/>
    <w:rsid w:val="005725D4"/>
    <w:rsid w:val="00572633"/>
    <w:rsid w:val="0057267F"/>
    <w:rsid w:val="00572885"/>
    <w:rsid w:val="0057316C"/>
    <w:rsid w:val="005737EB"/>
    <w:rsid w:val="00573994"/>
    <w:rsid w:val="00573FDB"/>
    <w:rsid w:val="005748EE"/>
    <w:rsid w:val="00574975"/>
    <w:rsid w:val="00574F2A"/>
    <w:rsid w:val="00574F7E"/>
    <w:rsid w:val="00575237"/>
    <w:rsid w:val="0057563C"/>
    <w:rsid w:val="0057652F"/>
    <w:rsid w:val="00577253"/>
    <w:rsid w:val="0057748E"/>
    <w:rsid w:val="005803B0"/>
    <w:rsid w:val="00581F23"/>
    <w:rsid w:val="00584064"/>
    <w:rsid w:val="00584B66"/>
    <w:rsid w:val="00584F4F"/>
    <w:rsid w:val="00584FF4"/>
    <w:rsid w:val="00586083"/>
    <w:rsid w:val="00586732"/>
    <w:rsid w:val="00586A58"/>
    <w:rsid w:val="005879F0"/>
    <w:rsid w:val="0059130B"/>
    <w:rsid w:val="005913D9"/>
    <w:rsid w:val="00592646"/>
    <w:rsid w:val="0059468A"/>
    <w:rsid w:val="005962FB"/>
    <w:rsid w:val="00597431"/>
    <w:rsid w:val="00597C98"/>
    <w:rsid w:val="005A0A46"/>
    <w:rsid w:val="005A1B46"/>
    <w:rsid w:val="005A2AA6"/>
    <w:rsid w:val="005A3689"/>
    <w:rsid w:val="005A4255"/>
    <w:rsid w:val="005A5000"/>
    <w:rsid w:val="005A66B0"/>
    <w:rsid w:val="005B01E5"/>
    <w:rsid w:val="005B0890"/>
    <w:rsid w:val="005B1CE6"/>
    <w:rsid w:val="005B28D5"/>
    <w:rsid w:val="005B2914"/>
    <w:rsid w:val="005B2A79"/>
    <w:rsid w:val="005B3763"/>
    <w:rsid w:val="005B3FA3"/>
    <w:rsid w:val="005B4316"/>
    <w:rsid w:val="005B43A8"/>
    <w:rsid w:val="005B4F67"/>
    <w:rsid w:val="005B508D"/>
    <w:rsid w:val="005B7170"/>
    <w:rsid w:val="005B72FA"/>
    <w:rsid w:val="005B7BDF"/>
    <w:rsid w:val="005B7ED7"/>
    <w:rsid w:val="005C016F"/>
    <w:rsid w:val="005C0D25"/>
    <w:rsid w:val="005C110B"/>
    <w:rsid w:val="005C1995"/>
    <w:rsid w:val="005C2F09"/>
    <w:rsid w:val="005C3824"/>
    <w:rsid w:val="005C49F9"/>
    <w:rsid w:val="005C61F7"/>
    <w:rsid w:val="005C6292"/>
    <w:rsid w:val="005C68AA"/>
    <w:rsid w:val="005C6BEA"/>
    <w:rsid w:val="005C79F1"/>
    <w:rsid w:val="005C7B12"/>
    <w:rsid w:val="005D1094"/>
    <w:rsid w:val="005D18A6"/>
    <w:rsid w:val="005D27D3"/>
    <w:rsid w:val="005D2EBC"/>
    <w:rsid w:val="005D3C08"/>
    <w:rsid w:val="005D40B0"/>
    <w:rsid w:val="005D486A"/>
    <w:rsid w:val="005D56F6"/>
    <w:rsid w:val="005D5D3B"/>
    <w:rsid w:val="005D602E"/>
    <w:rsid w:val="005D6201"/>
    <w:rsid w:val="005E0262"/>
    <w:rsid w:val="005E1E0F"/>
    <w:rsid w:val="005E3FA2"/>
    <w:rsid w:val="005E425E"/>
    <w:rsid w:val="005E5534"/>
    <w:rsid w:val="005E6C10"/>
    <w:rsid w:val="005F05F5"/>
    <w:rsid w:val="005F0FC1"/>
    <w:rsid w:val="005F0FC5"/>
    <w:rsid w:val="005F16C2"/>
    <w:rsid w:val="005F2A50"/>
    <w:rsid w:val="005F47F9"/>
    <w:rsid w:val="005F5749"/>
    <w:rsid w:val="005F59BD"/>
    <w:rsid w:val="005F5F01"/>
    <w:rsid w:val="005F655D"/>
    <w:rsid w:val="005F6914"/>
    <w:rsid w:val="005F693D"/>
    <w:rsid w:val="005F6B1F"/>
    <w:rsid w:val="005F7923"/>
    <w:rsid w:val="0060005F"/>
    <w:rsid w:val="00600B7C"/>
    <w:rsid w:val="00600EB4"/>
    <w:rsid w:val="0060165A"/>
    <w:rsid w:val="006019F0"/>
    <w:rsid w:val="006035F0"/>
    <w:rsid w:val="00603663"/>
    <w:rsid w:val="006059C4"/>
    <w:rsid w:val="00605CF7"/>
    <w:rsid w:val="00606490"/>
    <w:rsid w:val="00606C7D"/>
    <w:rsid w:val="0061049A"/>
    <w:rsid w:val="006136EB"/>
    <w:rsid w:val="00613766"/>
    <w:rsid w:val="0061429B"/>
    <w:rsid w:val="00614E54"/>
    <w:rsid w:val="00615215"/>
    <w:rsid w:val="006156FF"/>
    <w:rsid w:val="006158F8"/>
    <w:rsid w:val="0061690D"/>
    <w:rsid w:val="00617703"/>
    <w:rsid w:val="00617966"/>
    <w:rsid w:val="00620176"/>
    <w:rsid w:val="00620498"/>
    <w:rsid w:val="00620F92"/>
    <w:rsid w:val="006215DD"/>
    <w:rsid w:val="0062168F"/>
    <w:rsid w:val="00623226"/>
    <w:rsid w:val="00623858"/>
    <w:rsid w:val="00623949"/>
    <w:rsid w:val="00623A87"/>
    <w:rsid w:val="00623CAE"/>
    <w:rsid w:val="00623CC1"/>
    <w:rsid w:val="006244E2"/>
    <w:rsid w:val="00624B2D"/>
    <w:rsid w:val="00624B92"/>
    <w:rsid w:val="00625814"/>
    <w:rsid w:val="006260D4"/>
    <w:rsid w:val="00626844"/>
    <w:rsid w:val="0062797D"/>
    <w:rsid w:val="006302DF"/>
    <w:rsid w:val="0063098B"/>
    <w:rsid w:val="00630D51"/>
    <w:rsid w:val="00633328"/>
    <w:rsid w:val="00633809"/>
    <w:rsid w:val="006346CF"/>
    <w:rsid w:val="00634FB4"/>
    <w:rsid w:val="0063532E"/>
    <w:rsid w:val="006357F3"/>
    <w:rsid w:val="006370B8"/>
    <w:rsid w:val="00637988"/>
    <w:rsid w:val="00637D92"/>
    <w:rsid w:val="0064078D"/>
    <w:rsid w:val="00640D80"/>
    <w:rsid w:val="006416AA"/>
    <w:rsid w:val="00641AAE"/>
    <w:rsid w:val="00641C0E"/>
    <w:rsid w:val="00641CFA"/>
    <w:rsid w:val="0064354A"/>
    <w:rsid w:val="006441E6"/>
    <w:rsid w:val="00644DC4"/>
    <w:rsid w:val="006458B9"/>
    <w:rsid w:val="00645975"/>
    <w:rsid w:val="00645A16"/>
    <w:rsid w:val="00646B07"/>
    <w:rsid w:val="00646EBB"/>
    <w:rsid w:val="00650296"/>
    <w:rsid w:val="006504D7"/>
    <w:rsid w:val="00651CAF"/>
    <w:rsid w:val="00652280"/>
    <w:rsid w:val="00653B57"/>
    <w:rsid w:val="006541D6"/>
    <w:rsid w:val="006542AF"/>
    <w:rsid w:val="006544D7"/>
    <w:rsid w:val="00655609"/>
    <w:rsid w:val="006559CC"/>
    <w:rsid w:val="006568F1"/>
    <w:rsid w:val="00656E2F"/>
    <w:rsid w:val="006576F2"/>
    <w:rsid w:val="00657B09"/>
    <w:rsid w:val="00657DA5"/>
    <w:rsid w:val="0066045E"/>
    <w:rsid w:val="006611A2"/>
    <w:rsid w:val="00661AEE"/>
    <w:rsid w:val="00661FD0"/>
    <w:rsid w:val="00662FF9"/>
    <w:rsid w:val="00664189"/>
    <w:rsid w:val="006670B2"/>
    <w:rsid w:val="006675DF"/>
    <w:rsid w:val="00671DC3"/>
    <w:rsid w:val="00672642"/>
    <w:rsid w:val="00672802"/>
    <w:rsid w:val="00672E31"/>
    <w:rsid w:val="00673685"/>
    <w:rsid w:val="00673E0D"/>
    <w:rsid w:val="0067465D"/>
    <w:rsid w:val="00674DD7"/>
    <w:rsid w:val="0067553B"/>
    <w:rsid w:val="0067578F"/>
    <w:rsid w:val="0067671B"/>
    <w:rsid w:val="00677842"/>
    <w:rsid w:val="00680017"/>
    <w:rsid w:val="006812DF"/>
    <w:rsid w:val="006818AE"/>
    <w:rsid w:val="00681B24"/>
    <w:rsid w:val="00682613"/>
    <w:rsid w:val="00683800"/>
    <w:rsid w:val="00683D94"/>
    <w:rsid w:val="00684BA2"/>
    <w:rsid w:val="00685905"/>
    <w:rsid w:val="00690557"/>
    <w:rsid w:val="00690B1D"/>
    <w:rsid w:val="00691C92"/>
    <w:rsid w:val="0069212B"/>
    <w:rsid w:val="00692C5C"/>
    <w:rsid w:val="00695289"/>
    <w:rsid w:val="00695CBD"/>
    <w:rsid w:val="00696021"/>
    <w:rsid w:val="006961F4"/>
    <w:rsid w:val="0069632D"/>
    <w:rsid w:val="00697949"/>
    <w:rsid w:val="006A09E1"/>
    <w:rsid w:val="006A1DBD"/>
    <w:rsid w:val="006A22D7"/>
    <w:rsid w:val="006A26FB"/>
    <w:rsid w:val="006A39CA"/>
    <w:rsid w:val="006A3C41"/>
    <w:rsid w:val="006A452E"/>
    <w:rsid w:val="006A4C44"/>
    <w:rsid w:val="006A5195"/>
    <w:rsid w:val="006A5247"/>
    <w:rsid w:val="006A5BD8"/>
    <w:rsid w:val="006A6250"/>
    <w:rsid w:val="006A6A59"/>
    <w:rsid w:val="006A7434"/>
    <w:rsid w:val="006A7578"/>
    <w:rsid w:val="006B0256"/>
    <w:rsid w:val="006B1341"/>
    <w:rsid w:val="006B1789"/>
    <w:rsid w:val="006B2BDB"/>
    <w:rsid w:val="006B2BE9"/>
    <w:rsid w:val="006B2E06"/>
    <w:rsid w:val="006B3235"/>
    <w:rsid w:val="006B330F"/>
    <w:rsid w:val="006B36F2"/>
    <w:rsid w:val="006B589C"/>
    <w:rsid w:val="006B5AD8"/>
    <w:rsid w:val="006B5EA8"/>
    <w:rsid w:val="006B5ED7"/>
    <w:rsid w:val="006B672E"/>
    <w:rsid w:val="006B6941"/>
    <w:rsid w:val="006B7DC8"/>
    <w:rsid w:val="006C1926"/>
    <w:rsid w:val="006C1F5F"/>
    <w:rsid w:val="006C3358"/>
    <w:rsid w:val="006C3A79"/>
    <w:rsid w:val="006C4B20"/>
    <w:rsid w:val="006C4DFC"/>
    <w:rsid w:val="006C4E32"/>
    <w:rsid w:val="006C557C"/>
    <w:rsid w:val="006C5ACB"/>
    <w:rsid w:val="006C6E1E"/>
    <w:rsid w:val="006D0018"/>
    <w:rsid w:val="006D0E94"/>
    <w:rsid w:val="006D1C84"/>
    <w:rsid w:val="006D2EB4"/>
    <w:rsid w:val="006D2FE7"/>
    <w:rsid w:val="006D3776"/>
    <w:rsid w:val="006D3F02"/>
    <w:rsid w:val="006D48D4"/>
    <w:rsid w:val="006D5819"/>
    <w:rsid w:val="006D6716"/>
    <w:rsid w:val="006D6ADF"/>
    <w:rsid w:val="006D6BB2"/>
    <w:rsid w:val="006D7245"/>
    <w:rsid w:val="006D771A"/>
    <w:rsid w:val="006D7EDB"/>
    <w:rsid w:val="006E0486"/>
    <w:rsid w:val="006E0ECB"/>
    <w:rsid w:val="006E12B0"/>
    <w:rsid w:val="006E13C4"/>
    <w:rsid w:val="006E292B"/>
    <w:rsid w:val="006E393E"/>
    <w:rsid w:val="006E4877"/>
    <w:rsid w:val="006E5C13"/>
    <w:rsid w:val="006E7A45"/>
    <w:rsid w:val="006E7AA5"/>
    <w:rsid w:val="006F151D"/>
    <w:rsid w:val="006F16BA"/>
    <w:rsid w:val="006F1912"/>
    <w:rsid w:val="006F1F86"/>
    <w:rsid w:val="006F23AE"/>
    <w:rsid w:val="006F273F"/>
    <w:rsid w:val="006F325B"/>
    <w:rsid w:val="006F3B31"/>
    <w:rsid w:val="006F5526"/>
    <w:rsid w:val="006F63B4"/>
    <w:rsid w:val="006F65C3"/>
    <w:rsid w:val="007010B0"/>
    <w:rsid w:val="007010F4"/>
    <w:rsid w:val="00701D94"/>
    <w:rsid w:val="00702339"/>
    <w:rsid w:val="007031AC"/>
    <w:rsid w:val="00703F19"/>
    <w:rsid w:val="007043AC"/>
    <w:rsid w:val="00705865"/>
    <w:rsid w:val="00705C99"/>
    <w:rsid w:val="007066BE"/>
    <w:rsid w:val="0070768E"/>
    <w:rsid w:val="0070783D"/>
    <w:rsid w:val="00707994"/>
    <w:rsid w:val="007118AC"/>
    <w:rsid w:val="007119D7"/>
    <w:rsid w:val="00713198"/>
    <w:rsid w:val="00713223"/>
    <w:rsid w:val="007134AE"/>
    <w:rsid w:val="0071522F"/>
    <w:rsid w:val="00715C75"/>
    <w:rsid w:val="00715D38"/>
    <w:rsid w:val="00716F58"/>
    <w:rsid w:val="007179D2"/>
    <w:rsid w:val="00717E44"/>
    <w:rsid w:val="00721795"/>
    <w:rsid w:val="00723895"/>
    <w:rsid w:val="00723A43"/>
    <w:rsid w:val="00724198"/>
    <w:rsid w:val="00724ED4"/>
    <w:rsid w:val="00725504"/>
    <w:rsid w:val="00725FCD"/>
    <w:rsid w:val="007263F1"/>
    <w:rsid w:val="0072667C"/>
    <w:rsid w:val="00726C9E"/>
    <w:rsid w:val="007272B2"/>
    <w:rsid w:val="007302D7"/>
    <w:rsid w:val="00730E85"/>
    <w:rsid w:val="00731AFB"/>
    <w:rsid w:val="0073216D"/>
    <w:rsid w:val="007323D4"/>
    <w:rsid w:val="00734A9E"/>
    <w:rsid w:val="00734D28"/>
    <w:rsid w:val="007367C2"/>
    <w:rsid w:val="00736905"/>
    <w:rsid w:val="00736F9C"/>
    <w:rsid w:val="00737A75"/>
    <w:rsid w:val="00737CFC"/>
    <w:rsid w:val="00741452"/>
    <w:rsid w:val="00741EE2"/>
    <w:rsid w:val="00742BF2"/>
    <w:rsid w:val="00742C9D"/>
    <w:rsid w:val="0074469B"/>
    <w:rsid w:val="007446F6"/>
    <w:rsid w:val="00745C42"/>
    <w:rsid w:val="007461F2"/>
    <w:rsid w:val="007462FC"/>
    <w:rsid w:val="007471CE"/>
    <w:rsid w:val="00751027"/>
    <w:rsid w:val="007514FC"/>
    <w:rsid w:val="00751D3E"/>
    <w:rsid w:val="00751D7C"/>
    <w:rsid w:val="00754B9C"/>
    <w:rsid w:val="00754F57"/>
    <w:rsid w:val="00755FA4"/>
    <w:rsid w:val="007601C2"/>
    <w:rsid w:val="00760C11"/>
    <w:rsid w:val="00760DA3"/>
    <w:rsid w:val="007617B9"/>
    <w:rsid w:val="00761D6C"/>
    <w:rsid w:val="00762801"/>
    <w:rsid w:val="007642CB"/>
    <w:rsid w:val="00765391"/>
    <w:rsid w:val="0076587A"/>
    <w:rsid w:val="00766BC3"/>
    <w:rsid w:val="007710BA"/>
    <w:rsid w:val="007716EB"/>
    <w:rsid w:val="007720BB"/>
    <w:rsid w:val="00772B43"/>
    <w:rsid w:val="0077446D"/>
    <w:rsid w:val="00774B45"/>
    <w:rsid w:val="007754E7"/>
    <w:rsid w:val="007761EC"/>
    <w:rsid w:val="0078192B"/>
    <w:rsid w:val="00781B81"/>
    <w:rsid w:val="00783182"/>
    <w:rsid w:val="00783840"/>
    <w:rsid w:val="007848E3"/>
    <w:rsid w:val="00784C45"/>
    <w:rsid w:val="00785520"/>
    <w:rsid w:val="00787BD6"/>
    <w:rsid w:val="00790171"/>
    <w:rsid w:val="007902C3"/>
    <w:rsid w:val="00791467"/>
    <w:rsid w:val="007919ED"/>
    <w:rsid w:val="00791A0F"/>
    <w:rsid w:val="00791AE0"/>
    <w:rsid w:val="00791B4B"/>
    <w:rsid w:val="00792658"/>
    <w:rsid w:val="00793635"/>
    <w:rsid w:val="00793DF7"/>
    <w:rsid w:val="00794835"/>
    <w:rsid w:val="0079535A"/>
    <w:rsid w:val="00795BE2"/>
    <w:rsid w:val="0079674B"/>
    <w:rsid w:val="00797390"/>
    <w:rsid w:val="00797639"/>
    <w:rsid w:val="00797EDA"/>
    <w:rsid w:val="007A0C99"/>
    <w:rsid w:val="007A451E"/>
    <w:rsid w:val="007A45AE"/>
    <w:rsid w:val="007A4BAE"/>
    <w:rsid w:val="007A5686"/>
    <w:rsid w:val="007A60A7"/>
    <w:rsid w:val="007A62B0"/>
    <w:rsid w:val="007A7865"/>
    <w:rsid w:val="007A7CB6"/>
    <w:rsid w:val="007B003B"/>
    <w:rsid w:val="007B05C8"/>
    <w:rsid w:val="007B0953"/>
    <w:rsid w:val="007B106E"/>
    <w:rsid w:val="007B171B"/>
    <w:rsid w:val="007B3B78"/>
    <w:rsid w:val="007B3E40"/>
    <w:rsid w:val="007B53CF"/>
    <w:rsid w:val="007B5E58"/>
    <w:rsid w:val="007B5E73"/>
    <w:rsid w:val="007B61BB"/>
    <w:rsid w:val="007B68F1"/>
    <w:rsid w:val="007B6AD5"/>
    <w:rsid w:val="007C0322"/>
    <w:rsid w:val="007C0477"/>
    <w:rsid w:val="007C04BE"/>
    <w:rsid w:val="007C05EA"/>
    <w:rsid w:val="007C0D42"/>
    <w:rsid w:val="007C0E03"/>
    <w:rsid w:val="007C2FD1"/>
    <w:rsid w:val="007C3CF1"/>
    <w:rsid w:val="007C4F0F"/>
    <w:rsid w:val="007C585A"/>
    <w:rsid w:val="007C6436"/>
    <w:rsid w:val="007D0658"/>
    <w:rsid w:val="007D11A7"/>
    <w:rsid w:val="007D21CD"/>
    <w:rsid w:val="007D23AC"/>
    <w:rsid w:val="007D2C19"/>
    <w:rsid w:val="007D360D"/>
    <w:rsid w:val="007D3F62"/>
    <w:rsid w:val="007D4064"/>
    <w:rsid w:val="007D4757"/>
    <w:rsid w:val="007D4CFE"/>
    <w:rsid w:val="007D5D03"/>
    <w:rsid w:val="007D6ADD"/>
    <w:rsid w:val="007D7540"/>
    <w:rsid w:val="007E03B5"/>
    <w:rsid w:val="007E04EE"/>
    <w:rsid w:val="007E0D17"/>
    <w:rsid w:val="007E12E6"/>
    <w:rsid w:val="007E19DC"/>
    <w:rsid w:val="007E4800"/>
    <w:rsid w:val="007E5E87"/>
    <w:rsid w:val="007E6AD2"/>
    <w:rsid w:val="007E6D76"/>
    <w:rsid w:val="007F0077"/>
    <w:rsid w:val="007F0B0A"/>
    <w:rsid w:val="007F0FA9"/>
    <w:rsid w:val="007F3634"/>
    <w:rsid w:val="007F3FD8"/>
    <w:rsid w:val="007F519C"/>
    <w:rsid w:val="007F53BD"/>
    <w:rsid w:val="007F545B"/>
    <w:rsid w:val="007F63AE"/>
    <w:rsid w:val="007F669B"/>
    <w:rsid w:val="007F6F15"/>
    <w:rsid w:val="007F7893"/>
    <w:rsid w:val="00801457"/>
    <w:rsid w:val="00801504"/>
    <w:rsid w:val="00801C93"/>
    <w:rsid w:val="008037DC"/>
    <w:rsid w:val="008051AC"/>
    <w:rsid w:val="00806057"/>
    <w:rsid w:val="00807EC9"/>
    <w:rsid w:val="008101F2"/>
    <w:rsid w:val="0081100A"/>
    <w:rsid w:val="00811F4C"/>
    <w:rsid w:val="00812AB6"/>
    <w:rsid w:val="0081368A"/>
    <w:rsid w:val="0081403C"/>
    <w:rsid w:val="0081512B"/>
    <w:rsid w:val="008153D5"/>
    <w:rsid w:val="008164C2"/>
    <w:rsid w:val="0081735B"/>
    <w:rsid w:val="008210AA"/>
    <w:rsid w:val="00821258"/>
    <w:rsid w:val="00821E08"/>
    <w:rsid w:val="00822CCE"/>
    <w:rsid w:val="008259BA"/>
    <w:rsid w:val="00825DE4"/>
    <w:rsid w:val="00825FB7"/>
    <w:rsid w:val="008267B6"/>
    <w:rsid w:val="00826A93"/>
    <w:rsid w:val="00826EDD"/>
    <w:rsid w:val="00827AC5"/>
    <w:rsid w:val="00827CD9"/>
    <w:rsid w:val="00827F44"/>
    <w:rsid w:val="00830196"/>
    <w:rsid w:val="008316E7"/>
    <w:rsid w:val="0083376D"/>
    <w:rsid w:val="00833908"/>
    <w:rsid w:val="008340F7"/>
    <w:rsid w:val="00834171"/>
    <w:rsid w:val="00834E4C"/>
    <w:rsid w:val="00835010"/>
    <w:rsid w:val="00835737"/>
    <w:rsid w:val="00835C76"/>
    <w:rsid w:val="0083759A"/>
    <w:rsid w:val="00837617"/>
    <w:rsid w:val="00841FB0"/>
    <w:rsid w:val="00842B28"/>
    <w:rsid w:val="00844EB1"/>
    <w:rsid w:val="00845191"/>
    <w:rsid w:val="008454A0"/>
    <w:rsid w:val="008454F0"/>
    <w:rsid w:val="00845778"/>
    <w:rsid w:val="00846F53"/>
    <w:rsid w:val="00847539"/>
    <w:rsid w:val="00847679"/>
    <w:rsid w:val="008479EC"/>
    <w:rsid w:val="00847E19"/>
    <w:rsid w:val="00847EF5"/>
    <w:rsid w:val="00850F7D"/>
    <w:rsid w:val="008525A5"/>
    <w:rsid w:val="008537D4"/>
    <w:rsid w:val="00853E83"/>
    <w:rsid w:val="00854210"/>
    <w:rsid w:val="0085471E"/>
    <w:rsid w:val="00854A2E"/>
    <w:rsid w:val="0085539B"/>
    <w:rsid w:val="00855877"/>
    <w:rsid w:val="00857AA6"/>
    <w:rsid w:val="0086284E"/>
    <w:rsid w:val="00862C94"/>
    <w:rsid w:val="00865AEB"/>
    <w:rsid w:val="008672EF"/>
    <w:rsid w:val="0086769F"/>
    <w:rsid w:val="008679B7"/>
    <w:rsid w:val="0087041C"/>
    <w:rsid w:val="008706C5"/>
    <w:rsid w:val="00870A6E"/>
    <w:rsid w:val="00872F64"/>
    <w:rsid w:val="00874545"/>
    <w:rsid w:val="008752B4"/>
    <w:rsid w:val="00875463"/>
    <w:rsid w:val="008756DC"/>
    <w:rsid w:val="00876A35"/>
    <w:rsid w:val="00880E17"/>
    <w:rsid w:val="00881469"/>
    <w:rsid w:val="0088157C"/>
    <w:rsid w:val="00881CFF"/>
    <w:rsid w:val="0088372D"/>
    <w:rsid w:val="00885A1A"/>
    <w:rsid w:val="00885DDF"/>
    <w:rsid w:val="0088649D"/>
    <w:rsid w:val="00887077"/>
    <w:rsid w:val="00890661"/>
    <w:rsid w:val="00890A08"/>
    <w:rsid w:val="0089128C"/>
    <w:rsid w:val="00891E80"/>
    <w:rsid w:val="00892374"/>
    <w:rsid w:val="008937D5"/>
    <w:rsid w:val="00893C85"/>
    <w:rsid w:val="00893CF1"/>
    <w:rsid w:val="00895182"/>
    <w:rsid w:val="00895546"/>
    <w:rsid w:val="00896A21"/>
    <w:rsid w:val="008A00FF"/>
    <w:rsid w:val="008A03C1"/>
    <w:rsid w:val="008A05AF"/>
    <w:rsid w:val="008A05B3"/>
    <w:rsid w:val="008A0E52"/>
    <w:rsid w:val="008A0FAC"/>
    <w:rsid w:val="008A185D"/>
    <w:rsid w:val="008A1BDB"/>
    <w:rsid w:val="008A2677"/>
    <w:rsid w:val="008A28C8"/>
    <w:rsid w:val="008A2E48"/>
    <w:rsid w:val="008A42AF"/>
    <w:rsid w:val="008A44B0"/>
    <w:rsid w:val="008A4FF8"/>
    <w:rsid w:val="008A78B8"/>
    <w:rsid w:val="008A7B4A"/>
    <w:rsid w:val="008B0340"/>
    <w:rsid w:val="008B1205"/>
    <w:rsid w:val="008B44C9"/>
    <w:rsid w:val="008B45A0"/>
    <w:rsid w:val="008B4B85"/>
    <w:rsid w:val="008B4BEC"/>
    <w:rsid w:val="008B67B2"/>
    <w:rsid w:val="008B6FCF"/>
    <w:rsid w:val="008B77C1"/>
    <w:rsid w:val="008B7A88"/>
    <w:rsid w:val="008C0401"/>
    <w:rsid w:val="008C1086"/>
    <w:rsid w:val="008C307A"/>
    <w:rsid w:val="008C5744"/>
    <w:rsid w:val="008C68D1"/>
    <w:rsid w:val="008C7362"/>
    <w:rsid w:val="008D0304"/>
    <w:rsid w:val="008D0B9E"/>
    <w:rsid w:val="008D0E58"/>
    <w:rsid w:val="008D120C"/>
    <w:rsid w:val="008D1EF5"/>
    <w:rsid w:val="008D2A8F"/>
    <w:rsid w:val="008D360C"/>
    <w:rsid w:val="008D360F"/>
    <w:rsid w:val="008D389D"/>
    <w:rsid w:val="008D52FF"/>
    <w:rsid w:val="008D62B4"/>
    <w:rsid w:val="008D62EA"/>
    <w:rsid w:val="008D7416"/>
    <w:rsid w:val="008E0B4A"/>
    <w:rsid w:val="008E17C2"/>
    <w:rsid w:val="008E241E"/>
    <w:rsid w:val="008E3D50"/>
    <w:rsid w:val="008E5102"/>
    <w:rsid w:val="008E523E"/>
    <w:rsid w:val="008E7776"/>
    <w:rsid w:val="008F02D5"/>
    <w:rsid w:val="008F0721"/>
    <w:rsid w:val="008F0BB4"/>
    <w:rsid w:val="008F1D70"/>
    <w:rsid w:val="008F21B3"/>
    <w:rsid w:val="008F23E8"/>
    <w:rsid w:val="008F3224"/>
    <w:rsid w:val="008F3423"/>
    <w:rsid w:val="008F5239"/>
    <w:rsid w:val="008F633F"/>
    <w:rsid w:val="008F68BF"/>
    <w:rsid w:val="008F6E33"/>
    <w:rsid w:val="008F75BD"/>
    <w:rsid w:val="00901F92"/>
    <w:rsid w:val="00903847"/>
    <w:rsid w:val="0090395C"/>
    <w:rsid w:val="00903ECA"/>
    <w:rsid w:val="009040DA"/>
    <w:rsid w:val="00904683"/>
    <w:rsid w:val="00904DF8"/>
    <w:rsid w:val="00905140"/>
    <w:rsid w:val="00905A25"/>
    <w:rsid w:val="00906244"/>
    <w:rsid w:val="00906C62"/>
    <w:rsid w:val="009071D4"/>
    <w:rsid w:val="00907B85"/>
    <w:rsid w:val="00907EF8"/>
    <w:rsid w:val="00910170"/>
    <w:rsid w:val="009103AA"/>
    <w:rsid w:val="009115B0"/>
    <w:rsid w:val="00912C65"/>
    <w:rsid w:val="009133E5"/>
    <w:rsid w:val="00913E06"/>
    <w:rsid w:val="00914BBB"/>
    <w:rsid w:val="0091695B"/>
    <w:rsid w:val="009179D4"/>
    <w:rsid w:val="0092026D"/>
    <w:rsid w:val="009205F3"/>
    <w:rsid w:val="0092078D"/>
    <w:rsid w:val="0092162A"/>
    <w:rsid w:val="00921F76"/>
    <w:rsid w:val="009239B3"/>
    <w:rsid w:val="00924C38"/>
    <w:rsid w:val="00925914"/>
    <w:rsid w:val="00925BDB"/>
    <w:rsid w:val="009268CC"/>
    <w:rsid w:val="00926BD4"/>
    <w:rsid w:val="00927308"/>
    <w:rsid w:val="00927412"/>
    <w:rsid w:val="00927B1D"/>
    <w:rsid w:val="00932906"/>
    <w:rsid w:val="00932C9A"/>
    <w:rsid w:val="00932E2D"/>
    <w:rsid w:val="00935B5F"/>
    <w:rsid w:val="00936224"/>
    <w:rsid w:val="00936842"/>
    <w:rsid w:val="00936F5C"/>
    <w:rsid w:val="009378AE"/>
    <w:rsid w:val="00937A9D"/>
    <w:rsid w:val="00937EB9"/>
    <w:rsid w:val="00937FAC"/>
    <w:rsid w:val="0094099A"/>
    <w:rsid w:val="009415B6"/>
    <w:rsid w:val="00942395"/>
    <w:rsid w:val="009432EB"/>
    <w:rsid w:val="0094332C"/>
    <w:rsid w:val="0094388B"/>
    <w:rsid w:val="00943A11"/>
    <w:rsid w:val="00945E62"/>
    <w:rsid w:val="00946834"/>
    <w:rsid w:val="009475E6"/>
    <w:rsid w:val="00947BBB"/>
    <w:rsid w:val="00950653"/>
    <w:rsid w:val="00951060"/>
    <w:rsid w:val="00952720"/>
    <w:rsid w:val="00952C75"/>
    <w:rsid w:val="00952CA6"/>
    <w:rsid w:val="00952F1E"/>
    <w:rsid w:val="0095398A"/>
    <w:rsid w:val="00953A38"/>
    <w:rsid w:val="00954731"/>
    <w:rsid w:val="009547F9"/>
    <w:rsid w:val="00955E50"/>
    <w:rsid w:val="00956DBD"/>
    <w:rsid w:val="00960529"/>
    <w:rsid w:val="00960997"/>
    <w:rsid w:val="00960A2D"/>
    <w:rsid w:val="00960D6D"/>
    <w:rsid w:val="00960DE6"/>
    <w:rsid w:val="0096156C"/>
    <w:rsid w:val="009617D3"/>
    <w:rsid w:val="0096246D"/>
    <w:rsid w:val="009632C7"/>
    <w:rsid w:val="00963E74"/>
    <w:rsid w:val="00965B5B"/>
    <w:rsid w:val="00966317"/>
    <w:rsid w:val="00966523"/>
    <w:rsid w:val="00966612"/>
    <w:rsid w:val="00966DEB"/>
    <w:rsid w:val="0096711B"/>
    <w:rsid w:val="00967A85"/>
    <w:rsid w:val="00967E93"/>
    <w:rsid w:val="00971877"/>
    <w:rsid w:val="009718AA"/>
    <w:rsid w:val="009723E5"/>
    <w:rsid w:val="00972AD7"/>
    <w:rsid w:val="00975E13"/>
    <w:rsid w:val="009761BD"/>
    <w:rsid w:val="009766C5"/>
    <w:rsid w:val="009774AF"/>
    <w:rsid w:val="00980E86"/>
    <w:rsid w:val="009811EA"/>
    <w:rsid w:val="00981522"/>
    <w:rsid w:val="009822F6"/>
    <w:rsid w:val="00983992"/>
    <w:rsid w:val="009839EC"/>
    <w:rsid w:val="00984BA3"/>
    <w:rsid w:val="00986383"/>
    <w:rsid w:val="0098767F"/>
    <w:rsid w:val="00990048"/>
    <w:rsid w:val="009906B7"/>
    <w:rsid w:val="00990F7D"/>
    <w:rsid w:val="009911D5"/>
    <w:rsid w:val="00992253"/>
    <w:rsid w:val="00992B43"/>
    <w:rsid w:val="00993DDB"/>
    <w:rsid w:val="0099410F"/>
    <w:rsid w:val="00994642"/>
    <w:rsid w:val="00994653"/>
    <w:rsid w:val="00994F9A"/>
    <w:rsid w:val="009950B5"/>
    <w:rsid w:val="009959CE"/>
    <w:rsid w:val="00996301"/>
    <w:rsid w:val="00996915"/>
    <w:rsid w:val="009969C7"/>
    <w:rsid w:val="00996D56"/>
    <w:rsid w:val="00996EFB"/>
    <w:rsid w:val="009970E3"/>
    <w:rsid w:val="0099743D"/>
    <w:rsid w:val="009977C2"/>
    <w:rsid w:val="009A00DC"/>
    <w:rsid w:val="009A12D2"/>
    <w:rsid w:val="009A2975"/>
    <w:rsid w:val="009A2BEF"/>
    <w:rsid w:val="009A34E6"/>
    <w:rsid w:val="009A3F36"/>
    <w:rsid w:val="009A4AA7"/>
    <w:rsid w:val="009A5D43"/>
    <w:rsid w:val="009A5D82"/>
    <w:rsid w:val="009A6210"/>
    <w:rsid w:val="009A64DE"/>
    <w:rsid w:val="009A691B"/>
    <w:rsid w:val="009A6C6A"/>
    <w:rsid w:val="009B1AC0"/>
    <w:rsid w:val="009B261A"/>
    <w:rsid w:val="009B3704"/>
    <w:rsid w:val="009B3E6A"/>
    <w:rsid w:val="009B4218"/>
    <w:rsid w:val="009B5080"/>
    <w:rsid w:val="009B57EE"/>
    <w:rsid w:val="009B5B8C"/>
    <w:rsid w:val="009B5FF0"/>
    <w:rsid w:val="009B604B"/>
    <w:rsid w:val="009B633F"/>
    <w:rsid w:val="009B6389"/>
    <w:rsid w:val="009B638E"/>
    <w:rsid w:val="009C06D2"/>
    <w:rsid w:val="009C0766"/>
    <w:rsid w:val="009C18AF"/>
    <w:rsid w:val="009C19AE"/>
    <w:rsid w:val="009C3147"/>
    <w:rsid w:val="009C3BAD"/>
    <w:rsid w:val="009C44ED"/>
    <w:rsid w:val="009C5A7C"/>
    <w:rsid w:val="009C5D5E"/>
    <w:rsid w:val="009C611D"/>
    <w:rsid w:val="009C6842"/>
    <w:rsid w:val="009C7BA6"/>
    <w:rsid w:val="009D1853"/>
    <w:rsid w:val="009D1A2E"/>
    <w:rsid w:val="009D1E43"/>
    <w:rsid w:val="009D2EE4"/>
    <w:rsid w:val="009D7A02"/>
    <w:rsid w:val="009E0247"/>
    <w:rsid w:val="009E087D"/>
    <w:rsid w:val="009E176E"/>
    <w:rsid w:val="009E3E9E"/>
    <w:rsid w:val="009E5596"/>
    <w:rsid w:val="009E617B"/>
    <w:rsid w:val="009E6A91"/>
    <w:rsid w:val="009E6BC4"/>
    <w:rsid w:val="009E7C1A"/>
    <w:rsid w:val="009E7D68"/>
    <w:rsid w:val="009F01CB"/>
    <w:rsid w:val="009F0742"/>
    <w:rsid w:val="009F1A82"/>
    <w:rsid w:val="009F3250"/>
    <w:rsid w:val="009F3407"/>
    <w:rsid w:val="009F3E41"/>
    <w:rsid w:val="009F4EFB"/>
    <w:rsid w:val="009F5E7F"/>
    <w:rsid w:val="009F68D5"/>
    <w:rsid w:val="009F76BA"/>
    <w:rsid w:val="009F799E"/>
    <w:rsid w:val="009F7F77"/>
    <w:rsid w:val="00A004C1"/>
    <w:rsid w:val="00A0116E"/>
    <w:rsid w:val="00A0175C"/>
    <w:rsid w:val="00A0201D"/>
    <w:rsid w:val="00A023BD"/>
    <w:rsid w:val="00A02DD1"/>
    <w:rsid w:val="00A03DEA"/>
    <w:rsid w:val="00A04FB8"/>
    <w:rsid w:val="00A06558"/>
    <w:rsid w:val="00A06A48"/>
    <w:rsid w:val="00A10C2F"/>
    <w:rsid w:val="00A1161A"/>
    <w:rsid w:val="00A11A2C"/>
    <w:rsid w:val="00A11BC8"/>
    <w:rsid w:val="00A122C8"/>
    <w:rsid w:val="00A12C62"/>
    <w:rsid w:val="00A12D31"/>
    <w:rsid w:val="00A1359D"/>
    <w:rsid w:val="00A143E6"/>
    <w:rsid w:val="00A14C58"/>
    <w:rsid w:val="00A14FDD"/>
    <w:rsid w:val="00A15D3B"/>
    <w:rsid w:val="00A1679C"/>
    <w:rsid w:val="00A206A5"/>
    <w:rsid w:val="00A20FFE"/>
    <w:rsid w:val="00A213B4"/>
    <w:rsid w:val="00A21B7A"/>
    <w:rsid w:val="00A221D7"/>
    <w:rsid w:val="00A237FA"/>
    <w:rsid w:val="00A24024"/>
    <w:rsid w:val="00A241AC"/>
    <w:rsid w:val="00A249ED"/>
    <w:rsid w:val="00A2723A"/>
    <w:rsid w:val="00A3038A"/>
    <w:rsid w:val="00A32F83"/>
    <w:rsid w:val="00A33E0F"/>
    <w:rsid w:val="00A3452E"/>
    <w:rsid w:val="00A35D6A"/>
    <w:rsid w:val="00A35EFA"/>
    <w:rsid w:val="00A363E8"/>
    <w:rsid w:val="00A36696"/>
    <w:rsid w:val="00A378A4"/>
    <w:rsid w:val="00A37BCD"/>
    <w:rsid w:val="00A37FF6"/>
    <w:rsid w:val="00A41798"/>
    <w:rsid w:val="00A418B4"/>
    <w:rsid w:val="00A427A7"/>
    <w:rsid w:val="00A429AA"/>
    <w:rsid w:val="00A43033"/>
    <w:rsid w:val="00A436E0"/>
    <w:rsid w:val="00A4561C"/>
    <w:rsid w:val="00A46162"/>
    <w:rsid w:val="00A46B88"/>
    <w:rsid w:val="00A475F2"/>
    <w:rsid w:val="00A479FD"/>
    <w:rsid w:val="00A508B5"/>
    <w:rsid w:val="00A510AC"/>
    <w:rsid w:val="00A516FA"/>
    <w:rsid w:val="00A51C70"/>
    <w:rsid w:val="00A52F55"/>
    <w:rsid w:val="00A549C4"/>
    <w:rsid w:val="00A54F5E"/>
    <w:rsid w:val="00A55334"/>
    <w:rsid w:val="00A55746"/>
    <w:rsid w:val="00A5706D"/>
    <w:rsid w:val="00A57111"/>
    <w:rsid w:val="00A57412"/>
    <w:rsid w:val="00A57CBF"/>
    <w:rsid w:val="00A57D7C"/>
    <w:rsid w:val="00A57EB5"/>
    <w:rsid w:val="00A600E3"/>
    <w:rsid w:val="00A606DC"/>
    <w:rsid w:val="00A615B4"/>
    <w:rsid w:val="00A615BA"/>
    <w:rsid w:val="00A626E0"/>
    <w:rsid w:val="00A62F7C"/>
    <w:rsid w:val="00A636C8"/>
    <w:rsid w:val="00A64D0E"/>
    <w:rsid w:val="00A65915"/>
    <w:rsid w:val="00A7191F"/>
    <w:rsid w:val="00A727F3"/>
    <w:rsid w:val="00A73904"/>
    <w:rsid w:val="00A745D2"/>
    <w:rsid w:val="00A74A8D"/>
    <w:rsid w:val="00A762B6"/>
    <w:rsid w:val="00A76607"/>
    <w:rsid w:val="00A7700A"/>
    <w:rsid w:val="00A77732"/>
    <w:rsid w:val="00A80696"/>
    <w:rsid w:val="00A80E2D"/>
    <w:rsid w:val="00A816EA"/>
    <w:rsid w:val="00A817EE"/>
    <w:rsid w:val="00A81B52"/>
    <w:rsid w:val="00A824E7"/>
    <w:rsid w:val="00A8257E"/>
    <w:rsid w:val="00A828D9"/>
    <w:rsid w:val="00A82D14"/>
    <w:rsid w:val="00A83543"/>
    <w:rsid w:val="00A835A1"/>
    <w:rsid w:val="00A83A65"/>
    <w:rsid w:val="00A8463D"/>
    <w:rsid w:val="00A84FCA"/>
    <w:rsid w:val="00A85933"/>
    <w:rsid w:val="00A87458"/>
    <w:rsid w:val="00A87B0C"/>
    <w:rsid w:val="00A9139F"/>
    <w:rsid w:val="00A91B9F"/>
    <w:rsid w:val="00A92172"/>
    <w:rsid w:val="00A92C74"/>
    <w:rsid w:val="00A95B15"/>
    <w:rsid w:val="00A9605D"/>
    <w:rsid w:val="00A96996"/>
    <w:rsid w:val="00A96F3E"/>
    <w:rsid w:val="00A97FCF"/>
    <w:rsid w:val="00AA07DC"/>
    <w:rsid w:val="00AA165B"/>
    <w:rsid w:val="00AA1E87"/>
    <w:rsid w:val="00AA2013"/>
    <w:rsid w:val="00AA22CD"/>
    <w:rsid w:val="00AA467D"/>
    <w:rsid w:val="00AA4CAC"/>
    <w:rsid w:val="00AA4DDF"/>
    <w:rsid w:val="00AA539A"/>
    <w:rsid w:val="00AA59E9"/>
    <w:rsid w:val="00AA63EF"/>
    <w:rsid w:val="00AB00F7"/>
    <w:rsid w:val="00AB2C37"/>
    <w:rsid w:val="00AB30BD"/>
    <w:rsid w:val="00AB5053"/>
    <w:rsid w:val="00AB5FB6"/>
    <w:rsid w:val="00AB646F"/>
    <w:rsid w:val="00AB64C0"/>
    <w:rsid w:val="00AB694C"/>
    <w:rsid w:val="00AB73D4"/>
    <w:rsid w:val="00AB7623"/>
    <w:rsid w:val="00AB7AA6"/>
    <w:rsid w:val="00AB7E10"/>
    <w:rsid w:val="00AB7E9E"/>
    <w:rsid w:val="00AC1236"/>
    <w:rsid w:val="00AC19A8"/>
    <w:rsid w:val="00AC1B64"/>
    <w:rsid w:val="00AC3EC2"/>
    <w:rsid w:val="00AC41EC"/>
    <w:rsid w:val="00AC4BBC"/>
    <w:rsid w:val="00AC4F21"/>
    <w:rsid w:val="00AC5B7A"/>
    <w:rsid w:val="00AC70D3"/>
    <w:rsid w:val="00AD38F2"/>
    <w:rsid w:val="00AD4926"/>
    <w:rsid w:val="00AD5F1F"/>
    <w:rsid w:val="00AD632A"/>
    <w:rsid w:val="00AD77A2"/>
    <w:rsid w:val="00AE03C8"/>
    <w:rsid w:val="00AE2C69"/>
    <w:rsid w:val="00AE3A2D"/>
    <w:rsid w:val="00AE3D1B"/>
    <w:rsid w:val="00AE5A2E"/>
    <w:rsid w:val="00AE65EF"/>
    <w:rsid w:val="00AF0426"/>
    <w:rsid w:val="00AF0A26"/>
    <w:rsid w:val="00AF0A2D"/>
    <w:rsid w:val="00AF0D94"/>
    <w:rsid w:val="00AF322E"/>
    <w:rsid w:val="00AF459B"/>
    <w:rsid w:val="00AF4618"/>
    <w:rsid w:val="00AF4927"/>
    <w:rsid w:val="00AF4EC6"/>
    <w:rsid w:val="00AF53D3"/>
    <w:rsid w:val="00AF63BA"/>
    <w:rsid w:val="00AF68E2"/>
    <w:rsid w:val="00AF7384"/>
    <w:rsid w:val="00AF767D"/>
    <w:rsid w:val="00AF7976"/>
    <w:rsid w:val="00B00CEB"/>
    <w:rsid w:val="00B02410"/>
    <w:rsid w:val="00B02A6F"/>
    <w:rsid w:val="00B02F54"/>
    <w:rsid w:val="00B0340A"/>
    <w:rsid w:val="00B0628A"/>
    <w:rsid w:val="00B06D16"/>
    <w:rsid w:val="00B06E42"/>
    <w:rsid w:val="00B0706B"/>
    <w:rsid w:val="00B07103"/>
    <w:rsid w:val="00B071B8"/>
    <w:rsid w:val="00B10118"/>
    <w:rsid w:val="00B130C3"/>
    <w:rsid w:val="00B131D3"/>
    <w:rsid w:val="00B143C3"/>
    <w:rsid w:val="00B14AFD"/>
    <w:rsid w:val="00B14FFF"/>
    <w:rsid w:val="00B15319"/>
    <w:rsid w:val="00B16058"/>
    <w:rsid w:val="00B16678"/>
    <w:rsid w:val="00B16CB2"/>
    <w:rsid w:val="00B179CF"/>
    <w:rsid w:val="00B17F3C"/>
    <w:rsid w:val="00B203FC"/>
    <w:rsid w:val="00B2122D"/>
    <w:rsid w:val="00B2363C"/>
    <w:rsid w:val="00B2478A"/>
    <w:rsid w:val="00B249DB"/>
    <w:rsid w:val="00B262A5"/>
    <w:rsid w:val="00B2630C"/>
    <w:rsid w:val="00B2696E"/>
    <w:rsid w:val="00B26994"/>
    <w:rsid w:val="00B26C4E"/>
    <w:rsid w:val="00B279ED"/>
    <w:rsid w:val="00B30410"/>
    <w:rsid w:val="00B30A9F"/>
    <w:rsid w:val="00B31BCB"/>
    <w:rsid w:val="00B31F5E"/>
    <w:rsid w:val="00B32FEE"/>
    <w:rsid w:val="00B33570"/>
    <w:rsid w:val="00B33765"/>
    <w:rsid w:val="00B33FAE"/>
    <w:rsid w:val="00B35051"/>
    <w:rsid w:val="00B35374"/>
    <w:rsid w:val="00B35B54"/>
    <w:rsid w:val="00B35E52"/>
    <w:rsid w:val="00B366C1"/>
    <w:rsid w:val="00B3756D"/>
    <w:rsid w:val="00B402B6"/>
    <w:rsid w:val="00B405B7"/>
    <w:rsid w:val="00B417EF"/>
    <w:rsid w:val="00B4189D"/>
    <w:rsid w:val="00B41958"/>
    <w:rsid w:val="00B41E02"/>
    <w:rsid w:val="00B425D4"/>
    <w:rsid w:val="00B42AF3"/>
    <w:rsid w:val="00B42F68"/>
    <w:rsid w:val="00B42F8F"/>
    <w:rsid w:val="00B43122"/>
    <w:rsid w:val="00B43179"/>
    <w:rsid w:val="00B43296"/>
    <w:rsid w:val="00B43A4A"/>
    <w:rsid w:val="00B44665"/>
    <w:rsid w:val="00B44682"/>
    <w:rsid w:val="00B44E8D"/>
    <w:rsid w:val="00B44EA0"/>
    <w:rsid w:val="00B456FD"/>
    <w:rsid w:val="00B457C1"/>
    <w:rsid w:val="00B4636C"/>
    <w:rsid w:val="00B46805"/>
    <w:rsid w:val="00B46E67"/>
    <w:rsid w:val="00B4730B"/>
    <w:rsid w:val="00B47AC6"/>
    <w:rsid w:val="00B50332"/>
    <w:rsid w:val="00B51136"/>
    <w:rsid w:val="00B52CA8"/>
    <w:rsid w:val="00B5327B"/>
    <w:rsid w:val="00B53BA9"/>
    <w:rsid w:val="00B55290"/>
    <w:rsid w:val="00B5596B"/>
    <w:rsid w:val="00B57AE4"/>
    <w:rsid w:val="00B57CEF"/>
    <w:rsid w:val="00B6007F"/>
    <w:rsid w:val="00B600AF"/>
    <w:rsid w:val="00B6062A"/>
    <w:rsid w:val="00B6084D"/>
    <w:rsid w:val="00B60876"/>
    <w:rsid w:val="00B609D1"/>
    <w:rsid w:val="00B633EE"/>
    <w:rsid w:val="00B65D6E"/>
    <w:rsid w:val="00B66DFD"/>
    <w:rsid w:val="00B6743E"/>
    <w:rsid w:val="00B701A9"/>
    <w:rsid w:val="00B70575"/>
    <w:rsid w:val="00B70C87"/>
    <w:rsid w:val="00B70E1B"/>
    <w:rsid w:val="00B7130A"/>
    <w:rsid w:val="00B73174"/>
    <w:rsid w:val="00B73326"/>
    <w:rsid w:val="00B74452"/>
    <w:rsid w:val="00B7712C"/>
    <w:rsid w:val="00B80300"/>
    <w:rsid w:val="00B80C4B"/>
    <w:rsid w:val="00B8135E"/>
    <w:rsid w:val="00B81953"/>
    <w:rsid w:val="00B81959"/>
    <w:rsid w:val="00B825B6"/>
    <w:rsid w:val="00B82CE8"/>
    <w:rsid w:val="00B8361D"/>
    <w:rsid w:val="00B836DA"/>
    <w:rsid w:val="00B83AC0"/>
    <w:rsid w:val="00B83E75"/>
    <w:rsid w:val="00B84DBF"/>
    <w:rsid w:val="00B85AAC"/>
    <w:rsid w:val="00B860BA"/>
    <w:rsid w:val="00B86291"/>
    <w:rsid w:val="00B86790"/>
    <w:rsid w:val="00B87124"/>
    <w:rsid w:val="00B879A8"/>
    <w:rsid w:val="00B90160"/>
    <w:rsid w:val="00B9078A"/>
    <w:rsid w:val="00B927D1"/>
    <w:rsid w:val="00B9285B"/>
    <w:rsid w:val="00B92CEE"/>
    <w:rsid w:val="00B92EE4"/>
    <w:rsid w:val="00B94051"/>
    <w:rsid w:val="00B9408D"/>
    <w:rsid w:val="00B948AB"/>
    <w:rsid w:val="00B95431"/>
    <w:rsid w:val="00B955FF"/>
    <w:rsid w:val="00B9691A"/>
    <w:rsid w:val="00BA02C1"/>
    <w:rsid w:val="00BA0F94"/>
    <w:rsid w:val="00BA175F"/>
    <w:rsid w:val="00BA2A79"/>
    <w:rsid w:val="00BA492B"/>
    <w:rsid w:val="00BA5312"/>
    <w:rsid w:val="00BA5CDA"/>
    <w:rsid w:val="00BA616B"/>
    <w:rsid w:val="00BA7702"/>
    <w:rsid w:val="00BA7A79"/>
    <w:rsid w:val="00BA7ABF"/>
    <w:rsid w:val="00BA7DE0"/>
    <w:rsid w:val="00BB1006"/>
    <w:rsid w:val="00BB1500"/>
    <w:rsid w:val="00BB4096"/>
    <w:rsid w:val="00BB40AC"/>
    <w:rsid w:val="00BB497F"/>
    <w:rsid w:val="00BB5846"/>
    <w:rsid w:val="00BB6AFA"/>
    <w:rsid w:val="00BB6D04"/>
    <w:rsid w:val="00BB7537"/>
    <w:rsid w:val="00BC0099"/>
    <w:rsid w:val="00BC5157"/>
    <w:rsid w:val="00BC6C6A"/>
    <w:rsid w:val="00BC6E63"/>
    <w:rsid w:val="00BC727D"/>
    <w:rsid w:val="00BD00FC"/>
    <w:rsid w:val="00BD09AD"/>
    <w:rsid w:val="00BD0B31"/>
    <w:rsid w:val="00BD106A"/>
    <w:rsid w:val="00BD14B1"/>
    <w:rsid w:val="00BD1A46"/>
    <w:rsid w:val="00BD2510"/>
    <w:rsid w:val="00BD267E"/>
    <w:rsid w:val="00BD275C"/>
    <w:rsid w:val="00BD2C58"/>
    <w:rsid w:val="00BD426A"/>
    <w:rsid w:val="00BD4E06"/>
    <w:rsid w:val="00BD4E27"/>
    <w:rsid w:val="00BE0982"/>
    <w:rsid w:val="00BE0BC6"/>
    <w:rsid w:val="00BE328F"/>
    <w:rsid w:val="00BE35C6"/>
    <w:rsid w:val="00BE3BE8"/>
    <w:rsid w:val="00BE5675"/>
    <w:rsid w:val="00BE609E"/>
    <w:rsid w:val="00BE6621"/>
    <w:rsid w:val="00BF090D"/>
    <w:rsid w:val="00BF0E2B"/>
    <w:rsid w:val="00BF1F3F"/>
    <w:rsid w:val="00BF28DE"/>
    <w:rsid w:val="00BF3349"/>
    <w:rsid w:val="00BF7B55"/>
    <w:rsid w:val="00C02B55"/>
    <w:rsid w:val="00C03FE9"/>
    <w:rsid w:val="00C0620D"/>
    <w:rsid w:val="00C063A6"/>
    <w:rsid w:val="00C0672B"/>
    <w:rsid w:val="00C06BEF"/>
    <w:rsid w:val="00C06DA5"/>
    <w:rsid w:val="00C077B6"/>
    <w:rsid w:val="00C108DA"/>
    <w:rsid w:val="00C112B2"/>
    <w:rsid w:val="00C1242A"/>
    <w:rsid w:val="00C13784"/>
    <w:rsid w:val="00C153F7"/>
    <w:rsid w:val="00C15A57"/>
    <w:rsid w:val="00C16C6C"/>
    <w:rsid w:val="00C17216"/>
    <w:rsid w:val="00C17F29"/>
    <w:rsid w:val="00C20B31"/>
    <w:rsid w:val="00C20BD1"/>
    <w:rsid w:val="00C214CB"/>
    <w:rsid w:val="00C219A1"/>
    <w:rsid w:val="00C22D53"/>
    <w:rsid w:val="00C23681"/>
    <w:rsid w:val="00C23B01"/>
    <w:rsid w:val="00C25383"/>
    <w:rsid w:val="00C256C7"/>
    <w:rsid w:val="00C258CC"/>
    <w:rsid w:val="00C25B4B"/>
    <w:rsid w:val="00C25D27"/>
    <w:rsid w:val="00C26C24"/>
    <w:rsid w:val="00C272C7"/>
    <w:rsid w:val="00C274AD"/>
    <w:rsid w:val="00C2789A"/>
    <w:rsid w:val="00C27B74"/>
    <w:rsid w:val="00C308FE"/>
    <w:rsid w:val="00C30E60"/>
    <w:rsid w:val="00C32945"/>
    <w:rsid w:val="00C337E3"/>
    <w:rsid w:val="00C34AEC"/>
    <w:rsid w:val="00C34D55"/>
    <w:rsid w:val="00C35375"/>
    <w:rsid w:val="00C40111"/>
    <w:rsid w:val="00C4037D"/>
    <w:rsid w:val="00C404AC"/>
    <w:rsid w:val="00C412C4"/>
    <w:rsid w:val="00C43356"/>
    <w:rsid w:val="00C4361D"/>
    <w:rsid w:val="00C43CC7"/>
    <w:rsid w:val="00C441F1"/>
    <w:rsid w:val="00C4446F"/>
    <w:rsid w:val="00C450AA"/>
    <w:rsid w:val="00C45A09"/>
    <w:rsid w:val="00C478D6"/>
    <w:rsid w:val="00C504F3"/>
    <w:rsid w:val="00C50F49"/>
    <w:rsid w:val="00C51ECB"/>
    <w:rsid w:val="00C52177"/>
    <w:rsid w:val="00C527AB"/>
    <w:rsid w:val="00C52A6F"/>
    <w:rsid w:val="00C53479"/>
    <w:rsid w:val="00C57CBB"/>
    <w:rsid w:val="00C57DC2"/>
    <w:rsid w:val="00C603E1"/>
    <w:rsid w:val="00C60FE1"/>
    <w:rsid w:val="00C613F4"/>
    <w:rsid w:val="00C64AAC"/>
    <w:rsid w:val="00C65265"/>
    <w:rsid w:val="00C65B82"/>
    <w:rsid w:val="00C665CD"/>
    <w:rsid w:val="00C704DE"/>
    <w:rsid w:val="00C70B2C"/>
    <w:rsid w:val="00C70B3D"/>
    <w:rsid w:val="00C71FB1"/>
    <w:rsid w:val="00C73A5E"/>
    <w:rsid w:val="00C744E8"/>
    <w:rsid w:val="00C769C3"/>
    <w:rsid w:val="00C77E98"/>
    <w:rsid w:val="00C80888"/>
    <w:rsid w:val="00C80920"/>
    <w:rsid w:val="00C811BB"/>
    <w:rsid w:val="00C824B0"/>
    <w:rsid w:val="00C829CB"/>
    <w:rsid w:val="00C8685A"/>
    <w:rsid w:val="00C9066A"/>
    <w:rsid w:val="00C92F63"/>
    <w:rsid w:val="00C939F0"/>
    <w:rsid w:val="00C93F91"/>
    <w:rsid w:val="00C94218"/>
    <w:rsid w:val="00C9457B"/>
    <w:rsid w:val="00C94D3D"/>
    <w:rsid w:val="00C9572F"/>
    <w:rsid w:val="00C96221"/>
    <w:rsid w:val="00C96495"/>
    <w:rsid w:val="00C9669E"/>
    <w:rsid w:val="00C96CF7"/>
    <w:rsid w:val="00C96FFE"/>
    <w:rsid w:val="00C97B99"/>
    <w:rsid w:val="00CA078E"/>
    <w:rsid w:val="00CA0A5E"/>
    <w:rsid w:val="00CA43EF"/>
    <w:rsid w:val="00CA46C8"/>
    <w:rsid w:val="00CA565B"/>
    <w:rsid w:val="00CA630F"/>
    <w:rsid w:val="00CB06D9"/>
    <w:rsid w:val="00CB0D58"/>
    <w:rsid w:val="00CB14A6"/>
    <w:rsid w:val="00CB151C"/>
    <w:rsid w:val="00CB169E"/>
    <w:rsid w:val="00CB16FC"/>
    <w:rsid w:val="00CB1CD8"/>
    <w:rsid w:val="00CB346F"/>
    <w:rsid w:val="00CB3D21"/>
    <w:rsid w:val="00CB48DE"/>
    <w:rsid w:val="00CB4C15"/>
    <w:rsid w:val="00CB62DC"/>
    <w:rsid w:val="00CB74FD"/>
    <w:rsid w:val="00CC2519"/>
    <w:rsid w:val="00CC2632"/>
    <w:rsid w:val="00CC4BDE"/>
    <w:rsid w:val="00CC54F7"/>
    <w:rsid w:val="00CC7628"/>
    <w:rsid w:val="00CC7659"/>
    <w:rsid w:val="00CD122D"/>
    <w:rsid w:val="00CD2170"/>
    <w:rsid w:val="00CD2B88"/>
    <w:rsid w:val="00CD358A"/>
    <w:rsid w:val="00CD4613"/>
    <w:rsid w:val="00CD4624"/>
    <w:rsid w:val="00CD48E4"/>
    <w:rsid w:val="00CD5D28"/>
    <w:rsid w:val="00CD7568"/>
    <w:rsid w:val="00CE0373"/>
    <w:rsid w:val="00CE08C8"/>
    <w:rsid w:val="00CE2389"/>
    <w:rsid w:val="00CE305E"/>
    <w:rsid w:val="00CE3E3F"/>
    <w:rsid w:val="00CE42AF"/>
    <w:rsid w:val="00CE5046"/>
    <w:rsid w:val="00CE5859"/>
    <w:rsid w:val="00CE5991"/>
    <w:rsid w:val="00CE5FA7"/>
    <w:rsid w:val="00CE6C6A"/>
    <w:rsid w:val="00CE6FB9"/>
    <w:rsid w:val="00CE7642"/>
    <w:rsid w:val="00CE7E85"/>
    <w:rsid w:val="00CE7ED4"/>
    <w:rsid w:val="00CE7EF2"/>
    <w:rsid w:val="00CF03AA"/>
    <w:rsid w:val="00CF04E3"/>
    <w:rsid w:val="00CF0F97"/>
    <w:rsid w:val="00CF1017"/>
    <w:rsid w:val="00CF1C0B"/>
    <w:rsid w:val="00CF27A4"/>
    <w:rsid w:val="00CF2DAE"/>
    <w:rsid w:val="00CF362E"/>
    <w:rsid w:val="00CF513D"/>
    <w:rsid w:val="00CF6A60"/>
    <w:rsid w:val="00CF725E"/>
    <w:rsid w:val="00CF781E"/>
    <w:rsid w:val="00CF7F44"/>
    <w:rsid w:val="00D003BE"/>
    <w:rsid w:val="00D00837"/>
    <w:rsid w:val="00D01454"/>
    <w:rsid w:val="00D03120"/>
    <w:rsid w:val="00D042F7"/>
    <w:rsid w:val="00D04529"/>
    <w:rsid w:val="00D04627"/>
    <w:rsid w:val="00D04658"/>
    <w:rsid w:val="00D04DB3"/>
    <w:rsid w:val="00D04F91"/>
    <w:rsid w:val="00D05073"/>
    <w:rsid w:val="00D05326"/>
    <w:rsid w:val="00D06878"/>
    <w:rsid w:val="00D06F3A"/>
    <w:rsid w:val="00D070F8"/>
    <w:rsid w:val="00D10DAD"/>
    <w:rsid w:val="00D120B7"/>
    <w:rsid w:val="00D1261F"/>
    <w:rsid w:val="00D12BA0"/>
    <w:rsid w:val="00D1432E"/>
    <w:rsid w:val="00D14792"/>
    <w:rsid w:val="00D17093"/>
    <w:rsid w:val="00D21506"/>
    <w:rsid w:val="00D21678"/>
    <w:rsid w:val="00D2213A"/>
    <w:rsid w:val="00D2258D"/>
    <w:rsid w:val="00D22B2F"/>
    <w:rsid w:val="00D23285"/>
    <w:rsid w:val="00D2390F"/>
    <w:rsid w:val="00D24E39"/>
    <w:rsid w:val="00D2546E"/>
    <w:rsid w:val="00D25604"/>
    <w:rsid w:val="00D278CE"/>
    <w:rsid w:val="00D27B65"/>
    <w:rsid w:val="00D27FDB"/>
    <w:rsid w:val="00D3102D"/>
    <w:rsid w:val="00D31D7E"/>
    <w:rsid w:val="00D32832"/>
    <w:rsid w:val="00D32893"/>
    <w:rsid w:val="00D33476"/>
    <w:rsid w:val="00D337B5"/>
    <w:rsid w:val="00D33BA5"/>
    <w:rsid w:val="00D33F51"/>
    <w:rsid w:val="00D3487D"/>
    <w:rsid w:val="00D34CDE"/>
    <w:rsid w:val="00D35A2D"/>
    <w:rsid w:val="00D35EB9"/>
    <w:rsid w:val="00D36300"/>
    <w:rsid w:val="00D3692F"/>
    <w:rsid w:val="00D37293"/>
    <w:rsid w:val="00D37555"/>
    <w:rsid w:val="00D40FC6"/>
    <w:rsid w:val="00D4133F"/>
    <w:rsid w:val="00D42985"/>
    <w:rsid w:val="00D4406C"/>
    <w:rsid w:val="00D459DC"/>
    <w:rsid w:val="00D46DFE"/>
    <w:rsid w:val="00D4767E"/>
    <w:rsid w:val="00D47CCE"/>
    <w:rsid w:val="00D51AC2"/>
    <w:rsid w:val="00D522A6"/>
    <w:rsid w:val="00D53A50"/>
    <w:rsid w:val="00D53CFE"/>
    <w:rsid w:val="00D55C1C"/>
    <w:rsid w:val="00D5606B"/>
    <w:rsid w:val="00D5656C"/>
    <w:rsid w:val="00D56BB6"/>
    <w:rsid w:val="00D5759A"/>
    <w:rsid w:val="00D57DDD"/>
    <w:rsid w:val="00D61C8F"/>
    <w:rsid w:val="00D62155"/>
    <w:rsid w:val="00D62322"/>
    <w:rsid w:val="00D64258"/>
    <w:rsid w:val="00D6428D"/>
    <w:rsid w:val="00D65B21"/>
    <w:rsid w:val="00D65B32"/>
    <w:rsid w:val="00D66645"/>
    <w:rsid w:val="00D708AD"/>
    <w:rsid w:val="00D723D5"/>
    <w:rsid w:val="00D7272A"/>
    <w:rsid w:val="00D72744"/>
    <w:rsid w:val="00D7278B"/>
    <w:rsid w:val="00D729DA"/>
    <w:rsid w:val="00D72F78"/>
    <w:rsid w:val="00D7301C"/>
    <w:rsid w:val="00D738D0"/>
    <w:rsid w:val="00D7661F"/>
    <w:rsid w:val="00D76C29"/>
    <w:rsid w:val="00D76E62"/>
    <w:rsid w:val="00D77393"/>
    <w:rsid w:val="00D7746F"/>
    <w:rsid w:val="00D7791F"/>
    <w:rsid w:val="00D800E5"/>
    <w:rsid w:val="00D8065A"/>
    <w:rsid w:val="00D81181"/>
    <w:rsid w:val="00D82581"/>
    <w:rsid w:val="00D82824"/>
    <w:rsid w:val="00D82E75"/>
    <w:rsid w:val="00D82F93"/>
    <w:rsid w:val="00D835BA"/>
    <w:rsid w:val="00D83E2E"/>
    <w:rsid w:val="00D8435D"/>
    <w:rsid w:val="00D844AB"/>
    <w:rsid w:val="00D86D1A"/>
    <w:rsid w:val="00D87206"/>
    <w:rsid w:val="00D873A9"/>
    <w:rsid w:val="00D90556"/>
    <w:rsid w:val="00D90909"/>
    <w:rsid w:val="00D90E2E"/>
    <w:rsid w:val="00D91964"/>
    <w:rsid w:val="00D92882"/>
    <w:rsid w:val="00D929E1"/>
    <w:rsid w:val="00D92B7B"/>
    <w:rsid w:val="00D93112"/>
    <w:rsid w:val="00D94F22"/>
    <w:rsid w:val="00D963F7"/>
    <w:rsid w:val="00D96436"/>
    <w:rsid w:val="00D97101"/>
    <w:rsid w:val="00DA04D7"/>
    <w:rsid w:val="00DA0795"/>
    <w:rsid w:val="00DA1A2F"/>
    <w:rsid w:val="00DA1D66"/>
    <w:rsid w:val="00DA2A02"/>
    <w:rsid w:val="00DA325B"/>
    <w:rsid w:val="00DA3BD6"/>
    <w:rsid w:val="00DA557B"/>
    <w:rsid w:val="00DA61F3"/>
    <w:rsid w:val="00DA6775"/>
    <w:rsid w:val="00DA6C6D"/>
    <w:rsid w:val="00DA7EFD"/>
    <w:rsid w:val="00DB0EA9"/>
    <w:rsid w:val="00DB111C"/>
    <w:rsid w:val="00DB3204"/>
    <w:rsid w:val="00DB3632"/>
    <w:rsid w:val="00DB38A7"/>
    <w:rsid w:val="00DB3AF3"/>
    <w:rsid w:val="00DB3FC9"/>
    <w:rsid w:val="00DB5926"/>
    <w:rsid w:val="00DB5B3C"/>
    <w:rsid w:val="00DB5D34"/>
    <w:rsid w:val="00DB5D74"/>
    <w:rsid w:val="00DB7320"/>
    <w:rsid w:val="00DB7A2C"/>
    <w:rsid w:val="00DB7E6E"/>
    <w:rsid w:val="00DB7F14"/>
    <w:rsid w:val="00DC2DC8"/>
    <w:rsid w:val="00DC4E24"/>
    <w:rsid w:val="00DC4FD3"/>
    <w:rsid w:val="00DC57DE"/>
    <w:rsid w:val="00DC57E2"/>
    <w:rsid w:val="00DD1133"/>
    <w:rsid w:val="00DD2232"/>
    <w:rsid w:val="00DD3AC3"/>
    <w:rsid w:val="00DD4327"/>
    <w:rsid w:val="00DD49C7"/>
    <w:rsid w:val="00DD66DA"/>
    <w:rsid w:val="00DD71B8"/>
    <w:rsid w:val="00DE0339"/>
    <w:rsid w:val="00DE080D"/>
    <w:rsid w:val="00DE1406"/>
    <w:rsid w:val="00DE1E55"/>
    <w:rsid w:val="00DE2688"/>
    <w:rsid w:val="00DE2849"/>
    <w:rsid w:val="00DE2BC8"/>
    <w:rsid w:val="00DE3595"/>
    <w:rsid w:val="00DE5003"/>
    <w:rsid w:val="00DE57FC"/>
    <w:rsid w:val="00DE5A8D"/>
    <w:rsid w:val="00DE63AE"/>
    <w:rsid w:val="00DE647D"/>
    <w:rsid w:val="00DE70BF"/>
    <w:rsid w:val="00DF0AFA"/>
    <w:rsid w:val="00DF0E1B"/>
    <w:rsid w:val="00DF1364"/>
    <w:rsid w:val="00DF1C2D"/>
    <w:rsid w:val="00DF261F"/>
    <w:rsid w:val="00DF30F3"/>
    <w:rsid w:val="00DF3C6D"/>
    <w:rsid w:val="00DF402A"/>
    <w:rsid w:val="00DF4265"/>
    <w:rsid w:val="00DF573E"/>
    <w:rsid w:val="00DF57C0"/>
    <w:rsid w:val="00DF5B03"/>
    <w:rsid w:val="00DF6194"/>
    <w:rsid w:val="00E00FD7"/>
    <w:rsid w:val="00E01A22"/>
    <w:rsid w:val="00E02896"/>
    <w:rsid w:val="00E02B41"/>
    <w:rsid w:val="00E0518E"/>
    <w:rsid w:val="00E06416"/>
    <w:rsid w:val="00E102D2"/>
    <w:rsid w:val="00E11522"/>
    <w:rsid w:val="00E115B0"/>
    <w:rsid w:val="00E14302"/>
    <w:rsid w:val="00E1527D"/>
    <w:rsid w:val="00E1550F"/>
    <w:rsid w:val="00E155A0"/>
    <w:rsid w:val="00E15688"/>
    <w:rsid w:val="00E1591D"/>
    <w:rsid w:val="00E2093B"/>
    <w:rsid w:val="00E215CB"/>
    <w:rsid w:val="00E218C4"/>
    <w:rsid w:val="00E22065"/>
    <w:rsid w:val="00E220A5"/>
    <w:rsid w:val="00E22248"/>
    <w:rsid w:val="00E22686"/>
    <w:rsid w:val="00E22C60"/>
    <w:rsid w:val="00E23C92"/>
    <w:rsid w:val="00E24AC4"/>
    <w:rsid w:val="00E25D35"/>
    <w:rsid w:val="00E2601B"/>
    <w:rsid w:val="00E26053"/>
    <w:rsid w:val="00E2628C"/>
    <w:rsid w:val="00E265BC"/>
    <w:rsid w:val="00E27910"/>
    <w:rsid w:val="00E27E95"/>
    <w:rsid w:val="00E31F81"/>
    <w:rsid w:val="00E3226D"/>
    <w:rsid w:val="00E32D24"/>
    <w:rsid w:val="00E334ED"/>
    <w:rsid w:val="00E3378B"/>
    <w:rsid w:val="00E34250"/>
    <w:rsid w:val="00E34BD1"/>
    <w:rsid w:val="00E353E3"/>
    <w:rsid w:val="00E36417"/>
    <w:rsid w:val="00E36DDA"/>
    <w:rsid w:val="00E36E83"/>
    <w:rsid w:val="00E3763D"/>
    <w:rsid w:val="00E401F4"/>
    <w:rsid w:val="00E411A9"/>
    <w:rsid w:val="00E41AC1"/>
    <w:rsid w:val="00E4265F"/>
    <w:rsid w:val="00E42C42"/>
    <w:rsid w:val="00E43E5A"/>
    <w:rsid w:val="00E4407E"/>
    <w:rsid w:val="00E440D5"/>
    <w:rsid w:val="00E447AD"/>
    <w:rsid w:val="00E456A5"/>
    <w:rsid w:val="00E45D9E"/>
    <w:rsid w:val="00E45EBB"/>
    <w:rsid w:val="00E4672E"/>
    <w:rsid w:val="00E46B6F"/>
    <w:rsid w:val="00E50337"/>
    <w:rsid w:val="00E5054F"/>
    <w:rsid w:val="00E51527"/>
    <w:rsid w:val="00E52109"/>
    <w:rsid w:val="00E5399A"/>
    <w:rsid w:val="00E54F19"/>
    <w:rsid w:val="00E569BE"/>
    <w:rsid w:val="00E56E0F"/>
    <w:rsid w:val="00E576C6"/>
    <w:rsid w:val="00E57B70"/>
    <w:rsid w:val="00E57D65"/>
    <w:rsid w:val="00E60A28"/>
    <w:rsid w:val="00E61FC5"/>
    <w:rsid w:val="00E63665"/>
    <w:rsid w:val="00E6387F"/>
    <w:rsid w:val="00E63DA8"/>
    <w:rsid w:val="00E646AE"/>
    <w:rsid w:val="00E650C9"/>
    <w:rsid w:val="00E6563A"/>
    <w:rsid w:val="00E65B0E"/>
    <w:rsid w:val="00E6605A"/>
    <w:rsid w:val="00E672A8"/>
    <w:rsid w:val="00E7018C"/>
    <w:rsid w:val="00E70348"/>
    <w:rsid w:val="00E704B7"/>
    <w:rsid w:val="00E70B58"/>
    <w:rsid w:val="00E70DF9"/>
    <w:rsid w:val="00E713FE"/>
    <w:rsid w:val="00E71BFF"/>
    <w:rsid w:val="00E71C20"/>
    <w:rsid w:val="00E71DBA"/>
    <w:rsid w:val="00E72014"/>
    <w:rsid w:val="00E72103"/>
    <w:rsid w:val="00E72322"/>
    <w:rsid w:val="00E72492"/>
    <w:rsid w:val="00E73724"/>
    <w:rsid w:val="00E73F2B"/>
    <w:rsid w:val="00E7498F"/>
    <w:rsid w:val="00E75A51"/>
    <w:rsid w:val="00E764AE"/>
    <w:rsid w:val="00E76827"/>
    <w:rsid w:val="00E774BF"/>
    <w:rsid w:val="00E776FF"/>
    <w:rsid w:val="00E77B32"/>
    <w:rsid w:val="00E80682"/>
    <w:rsid w:val="00E81442"/>
    <w:rsid w:val="00E81E68"/>
    <w:rsid w:val="00E82C8D"/>
    <w:rsid w:val="00E83724"/>
    <w:rsid w:val="00E83AA4"/>
    <w:rsid w:val="00E85D30"/>
    <w:rsid w:val="00E86712"/>
    <w:rsid w:val="00E86FBB"/>
    <w:rsid w:val="00E8778E"/>
    <w:rsid w:val="00E90EE1"/>
    <w:rsid w:val="00E92A05"/>
    <w:rsid w:val="00E92EEF"/>
    <w:rsid w:val="00E936BB"/>
    <w:rsid w:val="00E941B5"/>
    <w:rsid w:val="00E94598"/>
    <w:rsid w:val="00E94632"/>
    <w:rsid w:val="00E9496D"/>
    <w:rsid w:val="00E953E0"/>
    <w:rsid w:val="00E96981"/>
    <w:rsid w:val="00E97915"/>
    <w:rsid w:val="00E97A2A"/>
    <w:rsid w:val="00E97C27"/>
    <w:rsid w:val="00EA062D"/>
    <w:rsid w:val="00EA0B5A"/>
    <w:rsid w:val="00EA0E33"/>
    <w:rsid w:val="00EA0EA8"/>
    <w:rsid w:val="00EA109C"/>
    <w:rsid w:val="00EA16BC"/>
    <w:rsid w:val="00EA343C"/>
    <w:rsid w:val="00EA4114"/>
    <w:rsid w:val="00EA45DE"/>
    <w:rsid w:val="00EA4ADD"/>
    <w:rsid w:val="00EA5C95"/>
    <w:rsid w:val="00EB18DF"/>
    <w:rsid w:val="00EB2250"/>
    <w:rsid w:val="00EB3721"/>
    <w:rsid w:val="00EB3DEF"/>
    <w:rsid w:val="00EB3FB4"/>
    <w:rsid w:val="00EB4F81"/>
    <w:rsid w:val="00EB61BD"/>
    <w:rsid w:val="00EB6343"/>
    <w:rsid w:val="00EB68E5"/>
    <w:rsid w:val="00EB6EDB"/>
    <w:rsid w:val="00EB7094"/>
    <w:rsid w:val="00EB7BD7"/>
    <w:rsid w:val="00EC081B"/>
    <w:rsid w:val="00EC170F"/>
    <w:rsid w:val="00EC2049"/>
    <w:rsid w:val="00EC30DD"/>
    <w:rsid w:val="00EC3211"/>
    <w:rsid w:val="00EC3BD0"/>
    <w:rsid w:val="00EC3F28"/>
    <w:rsid w:val="00EC4390"/>
    <w:rsid w:val="00EC4500"/>
    <w:rsid w:val="00EC48F2"/>
    <w:rsid w:val="00EC4AD0"/>
    <w:rsid w:val="00EC4BB6"/>
    <w:rsid w:val="00EC5070"/>
    <w:rsid w:val="00EC594B"/>
    <w:rsid w:val="00EC6676"/>
    <w:rsid w:val="00EC7EBE"/>
    <w:rsid w:val="00ED084A"/>
    <w:rsid w:val="00ED17C9"/>
    <w:rsid w:val="00ED48A4"/>
    <w:rsid w:val="00ED5678"/>
    <w:rsid w:val="00ED641B"/>
    <w:rsid w:val="00ED7608"/>
    <w:rsid w:val="00ED7A2C"/>
    <w:rsid w:val="00EE033C"/>
    <w:rsid w:val="00EE0900"/>
    <w:rsid w:val="00EE1049"/>
    <w:rsid w:val="00EE32C1"/>
    <w:rsid w:val="00EE4AC8"/>
    <w:rsid w:val="00EE62BB"/>
    <w:rsid w:val="00EE639E"/>
    <w:rsid w:val="00EE6859"/>
    <w:rsid w:val="00EE6EB6"/>
    <w:rsid w:val="00EE7500"/>
    <w:rsid w:val="00EE7D43"/>
    <w:rsid w:val="00EF06D1"/>
    <w:rsid w:val="00EF1329"/>
    <w:rsid w:val="00EF14CA"/>
    <w:rsid w:val="00EF1B37"/>
    <w:rsid w:val="00EF3123"/>
    <w:rsid w:val="00EF3BD3"/>
    <w:rsid w:val="00EF3C4E"/>
    <w:rsid w:val="00EF592E"/>
    <w:rsid w:val="00EF6DB2"/>
    <w:rsid w:val="00F00072"/>
    <w:rsid w:val="00F003E7"/>
    <w:rsid w:val="00F02BC7"/>
    <w:rsid w:val="00F03202"/>
    <w:rsid w:val="00F037A5"/>
    <w:rsid w:val="00F03A5D"/>
    <w:rsid w:val="00F03A68"/>
    <w:rsid w:val="00F047FC"/>
    <w:rsid w:val="00F049D2"/>
    <w:rsid w:val="00F05272"/>
    <w:rsid w:val="00F0645F"/>
    <w:rsid w:val="00F07BDA"/>
    <w:rsid w:val="00F07DC9"/>
    <w:rsid w:val="00F1030F"/>
    <w:rsid w:val="00F117C4"/>
    <w:rsid w:val="00F122B2"/>
    <w:rsid w:val="00F12D43"/>
    <w:rsid w:val="00F12DC4"/>
    <w:rsid w:val="00F13102"/>
    <w:rsid w:val="00F14A20"/>
    <w:rsid w:val="00F1638B"/>
    <w:rsid w:val="00F17280"/>
    <w:rsid w:val="00F177A6"/>
    <w:rsid w:val="00F17CCC"/>
    <w:rsid w:val="00F206DF"/>
    <w:rsid w:val="00F21AAA"/>
    <w:rsid w:val="00F22D66"/>
    <w:rsid w:val="00F22DD6"/>
    <w:rsid w:val="00F232CD"/>
    <w:rsid w:val="00F232E2"/>
    <w:rsid w:val="00F24814"/>
    <w:rsid w:val="00F25215"/>
    <w:rsid w:val="00F257D0"/>
    <w:rsid w:val="00F257D6"/>
    <w:rsid w:val="00F25D48"/>
    <w:rsid w:val="00F25EAA"/>
    <w:rsid w:val="00F25F67"/>
    <w:rsid w:val="00F2716F"/>
    <w:rsid w:val="00F27A9C"/>
    <w:rsid w:val="00F34AA4"/>
    <w:rsid w:val="00F3503B"/>
    <w:rsid w:val="00F36660"/>
    <w:rsid w:val="00F36E58"/>
    <w:rsid w:val="00F36ECC"/>
    <w:rsid w:val="00F3771B"/>
    <w:rsid w:val="00F37E67"/>
    <w:rsid w:val="00F40CAB"/>
    <w:rsid w:val="00F411C7"/>
    <w:rsid w:val="00F4186A"/>
    <w:rsid w:val="00F41D39"/>
    <w:rsid w:val="00F42547"/>
    <w:rsid w:val="00F429B5"/>
    <w:rsid w:val="00F43917"/>
    <w:rsid w:val="00F43B78"/>
    <w:rsid w:val="00F43DBA"/>
    <w:rsid w:val="00F45B3B"/>
    <w:rsid w:val="00F45E99"/>
    <w:rsid w:val="00F469E5"/>
    <w:rsid w:val="00F47531"/>
    <w:rsid w:val="00F47E04"/>
    <w:rsid w:val="00F502E9"/>
    <w:rsid w:val="00F51A99"/>
    <w:rsid w:val="00F51ADB"/>
    <w:rsid w:val="00F52105"/>
    <w:rsid w:val="00F527BC"/>
    <w:rsid w:val="00F54A4C"/>
    <w:rsid w:val="00F55E19"/>
    <w:rsid w:val="00F56D11"/>
    <w:rsid w:val="00F60588"/>
    <w:rsid w:val="00F6079A"/>
    <w:rsid w:val="00F6089D"/>
    <w:rsid w:val="00F61276"/>
    <w:rsid w:val="00F61285"/>
    <w:rsid w:val="00F61A9D"/>
    <w:rsid w:val="00F61FE6"/>
    <w:rsid w:val="00F6280E"/>
    <w:rsid w:val="00F63C54"/>
    <w:rsid w:val="00F655C9"/>
    <w:rsid w:val="00F65BD4"/>
    <w:rsid w:val="00F672C9"/>
    <w:rsid w:val="00F67F0A"/>
    <w:rsid w:val="00F7163E"/>
    <w:rsid w:val="00F723C3"/>
    <w:rsid w:val="00F736C9"/>
    <w:rsid w:val="00F74EDF"/>
    <w:rsid w:val="00F7658A"/>
    <w:rsid w:val="00F76B53"/>
    <w:rsid w:val="00F76FB4"/>
    <w:rsid w:val="00F77D21"/>
    <w:rsid w:val="00F81A23"/>
    <w:rsid w:val="00F81B30"/>
    <w:rsid w:val="00F82CCC"/>
    <w:rsid w:val="00F8328D"/>
    <w:rsid w:val="00F83475"/>
    <w:rsid w:val="00F84810"/>
    <w:rsid w:val="00F85744"/>
    <w:rsid w:val="00F85D8D"/>
    <w:rsid w:val="00F86710"/>
    <w:rsid w:val="00F873AE"/>
    <w:rsid w:val="00F8749F"/>
    <w:rsid w:val="00F8755A"/>
    <w:rsid w:val="00F87A8A"/>
    <w:rsid w:val="00F905E2"/>
    <w:rsid w:val="00F91EE0"/>
    <w:rsid w:val="00F92594"/>
    <w:rsid w:val="00F9429F"/>
    <w:rsid w:val="00F95569"/>
    <w:rsid w:val="00F956D0"/>
    <w:rsid w:val="00F97B6F"/>
    <w:rsid w:val="00FA097A"/>
    <w:rsid w:val="00FA0D39"/>
    <w:rsid w:val="00FA2D5D"/>
    <w:rsid w:val="00FA6D17"/>
    <w:rsid w:val="00FB1650"/>
    <w:rsid w:val="00FB3A9B"/>
    <w:rsid w:val="00FB3B04"/>
    <w:rsid w:val="00FB5620"/>
    <w:rsid w:val="00FB568A"/>
    <w:rsid w:val="00FB7EA6"/>
    <w:rsid w:val="00FC0542"/>
    <w:rsid w:val="00FC341C"/>
    <w:rsid w:val="00FC3959"/>
    <w:rsid w:val="00FC3AFF"/>
    <w:rsid w:val="00FC3F92"/>
    <w:rsid w:val="00FC4061"/>
    <w:rsid w:val="00FC416D"/>
    <w:rsid w:val="00FC41E9"/>
    <w:rsid w:val="00FC4B30"/>
    <w:rsid w:val="00FC5464"/>
    <w:rsid w:val="00FC569A"/>
    <w:rsid w:val="00FC726F"/>
    <w:rsid w:val="00FD058C"/>
    <w:rsid w:val="00FD0C49"/>
    <w:rsid w:val="00FD1EB3"/>
    <w:rsid w:val="00FD23AF"/>
    <w:rsid w:val="00FD278D"/>
    <w:rsid w:val="00FD317F"/>
    <w:rsid w:val="00FD3437"/>
    <w:rsid w:val="00FD4A34"/>
    <w:rsid w:val="00FD5134"/>
    <w:rsid w:val="00FD5916"/>
    <w:rsid w:val="00FD661B"/>
    <w:rsid w:val="00FD7708"/>
    <w:rsid w:val="00FE1798"/>
    <w:rsid w:val="00FE20B1"/>
    <w:rsid w:val="00FE3242"/>
    <w:rsid w:val="00FE3441"/>
    <w:rsid w:val="00FE35F2"/>
    <w:rsid w:val="00FE3D23"/>
    <w:rsid w:val="00FE406A"/>
    <w:rsid w:val="00FE4FAC"/>
    <w:rsid w:val="00FE5107"/>
    <w:rsid w:val="00FE5740"/>
    <w:rsid w:val="00FF0E38"/>
    <w:rsid w:val="00FF0F94"/>
    <w:rsid w:val="00FF13F5"/>
    <w:rsid w:val="00FF150B"/>
    <w:rsid w:val="00FF1A40"/>
    <w:rsid w:val="00FF1B74"/>
    <w:rsid w:val="00FF2506"/>
    <w:rsid w:val="00FF253E"/>
    <w:rsid w:val="00FF2F2E"/>
    <w:rsid w:val="00FF3F47"/>
    <w:rsid w:val="00FF4330"/>
    <w:rsid w:val="00FF4C74"/>
    <w:rsid w:val="00FF5474"/>
    <w:rsid w:val="00FF6B55"/>
    <w:rsid w:val="00FF7113"/>
    <w:rsid w:val="00FF75B8"/>
    <w:rsid w:val="00FF7B7D"/>
    <w:rsid w:val="00FF7DA1"/>
    <w:rsid w:val="0C014BC0"/>
    <w:rsid w:val="17AC5D86"/>
    <w:rsid w:val="18DA5E33"/>
    <w:rsid w:val="1A4809F8"/>
    <w:rsid w:val="1D2D5D08"/>
    <w:rsid w:val="37024D08"/>
    <w:rsid w:val="39A86313"/>
    <w:rsid w:val="542340E9"/>
    <w:rsid w:val="5D02454A"/>
    <w:rsid w:val="6D7B2EB4"/>
    <w:rsid w:val="738F57B4"/>
    <w:rsid w:val="AD7A7738"/>
    <w:rsid w:val="F27CBBED"/>
    <w:rsid w:val="F8FF9F99"/>
    <w:rsid w:val="FF39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rPr>
  </w:style>
  <w:style w:type="character" w:customStyle="1" w:styleId="8">
    <w:name w:val="页脚 Char"/>
    <w:basedOn w:val="5"/>
    <w:link w:val="2"/>
    <w:qFormat/>
    <w:uiPriority w:val="99"/>
    <w:rPr>
      <w:rFonts w:ascii="Calibri" w:hAnsi="Calibri" w:eastAsia="宋体" w:cs="Times New Roman"/>
      <w:sz w:val="18"/>
      <w:szCs w:val="18"/>
    </w:rPr>
  </w:style>
  <w:style w:type="character" w:customStyle="1" w:styleId="9">
    <w:name w:val="font111"/>
    <w:basedOn w:val="5"/>
    <w:qFormat/>
    <w:uiPriority w:val="0"/>
    <w:rPr>
      <w:rFonts w:ascii="黑体" w:hAnsi="宋体" w:eastAsia="黑体" w:cs="黑体"/>
      <w:color w:val="000000"/>
      <w:sz w:val="34"/>
      <w:szCs w:val="34"/>
      <w:u w:val="none"/>
    </w:rPr>
  </w:style>
  <w:style w:type="character" w:customStyle="1" w:styleId="10">
    <w:name w:val="font51"/>
    <w:basedOn w:val="5"/>
    <w:qFormat/>
    <w:uiPriority w:val="0"/>
    <w:rPr>
      <w:rFonts w:hint="default" w:ascii="Times New Roman" w:hAnsi="Times New Roman" w:cs="Times New Roman"/>
      <w:color w:val="000000"/>
      <w:sz w:val="34"/>
      <w:szCs w:val="34"/>
      <w:u w:val="none"/>
    </w:rPr>
  </w:style>
  <w:style w:type="character" w:customStyle="1" w:styleId="11">
    <w:name w:val="font122"/>
    <w:basedOn w:val="5"/>
    <w:qFormat/>
    <w:uiPriority w:val="0"/>
    <w:rPr>
      <w:rFonts w:hint="default" w:ascii="Times New Roman" w:hAnsi="Times New Roman" w:cs="Times New Roman"/>
      <w:color w:val="000000"/>
      <w:sz w:val="44"/>
      <w:szCs w:val="44"/>
      <w:u w:val="none"/>
    </w:rPr>
  </w:style>
  <w:style w:type="character" w:customStyle="1" w:styleId="12">
    <w:name w:val="font71"/>
    <w:basedOn w:val="5"/>
    <w:qFormat/>
    <w:uiPriority w:val="0"/>
    <w:rPr>
      <w:rFonts w:hint="eastAsia" w:ascii="方正小标宋简体" w:hAnsi="方正小标宋简体" w:eastAsia="方正小标宋简体" w:cs="方正小标宋简体"/>
      <w:color w:val="000000"/>
      <w:sz w:val="44"/>
      <w:szCs w:val="44"/>
      <w:u w:val="none"/>
    </w:rPr>
  </w:style>
  <w:style w:type="character" w:customStyle="1" w:styleId="13">
    <w:name w:val="font01"/>
    <w:basedOn w:val="5"/>
    <w:qFormat/>
    <w:uiPriority w:val="0"/>
    <w:rPr>
      <w:rFonts w:ascii="仿宋_GB2312" w:eastAsia="仿宋_GB2312" w:cs="仿宋_GB2312"/>
      <w:b/>
      <w:bCs/>
      <w:color w:val="000000"/>
      <w:sz w:val="22"/>
      <w:szCs w:val="22"/>
      <w:u w:val="none"/>
    </w:rPr>
  </w:style>
  <w:style w:type="character" w:customStyle="1" w:styleId="14">
    <w:name w:val="font41"/>
    <w:basedOn w:val="5"/>
    <w:qFormat/>
    <w:uiPriority w:val="0"/>
    <w:rPr>
      <w:rFonts w:hint="default" w:ascii="Times New Roman" w:hAnsi="Times New Roman" w:cs="Times New Roman"/>
      <w:b/>
      <w:bCs/>
      <w:color w:val="000000"/>
      <w:sz w:val="22"/>
      <w:szCs w:val="22"/>
      <w:u w:val="none"/>
    </w:rPr>
  </w:style>
  <w:style w:type="character" w:customStyle="1" w:styleId="15">
    <w:name w:val="font91"/>
    <w:basedOn w:val="5"/>
    <w:qFormat/>
    <w:uiPriority w:val="0"/>
    <w:rPr>
      <w:rFonts w:hint="eastAsia" w:ascii="仿宋_GB2312" w:eastAsia="仿宋_GB2312" w:cs="仿宋_GB2312"/>
      <w:color w:val="000000"/>
      <w:sz w:val="22"/>
      <w:szCs w:val="22"/>
      <w:u w:val="none"/>
    </w:rPr>
  </w:style>
  <w:style w:type="character" w:customStyle="1" w:styleId="16">
    <w:name w:val="font81"/>
    <w:basedOn w:val="5"/>
    <w:qFormat/>
    <w:uiPriority w:val="0"/>
    <w:rPr>
      <w:rFonts w:hint="default" w:ascii="Times New Roman" w:hAnsi="Times New Roman" w:cs="Times New Roman"/>
      <w:color w:val="000000"/>
      <w:sz w:val="22"/>
      <w:szCs w:val="22"/>
      <w:u w:val="none"/>
    </w:rPr>
  </w:style>
  <w:style w:type="character" w:customStyle="1" w:styleId="17">
    <w:name w:val="font12"/>
    <w:basedOn w:val="5"/>
    <w:qFormat/>
    <w:uiPriority w:val="0"/>
    <w:rPr>
      <w:rFonts w:hint="eastAsia" w:ascii="仿宋_GB2312" w:eastAsia="仿宋_GB2312" w:cs="仿宋_GB2312"/>
      <w:color w:val="000000"/>
      <w:sz w:val="22"/>
      <w:szCs w:val="22"/>
      <w:u w:val="none"/>
    </w:rPr>
  </w:style>
  <w:style w:type="character" w:customStyle="1" w:styleId="18">
    <w:name w:val="font131"/>
    <w:basedOn w:val="5"/>
    <w:qFormat/>
    <w:uiPriority w:val="0"/>
    <w:rPr>
      <w:rFonts w:hint="default" w:ascii="Times New Roman" w:hAnsi="Times New Roman" w:cs="Times New Roman"/>
      <w:color w:val="000000"/>
      <w:sz w:val="22"/>
      <w:szCs w:val="22"/>
      <w:u w:val="none"/>
    </w:rPr>
  </w:style>
  <w:style w:type="character" w:customStyle="1" w:styleId="19">
    <w:name w:val="页眉 Char"/>
    <w:basedOn w:val="5"/>
    <w:link w:val="3"/>
    <w:semiHidden/>
    <w:qFormat/>
    <w:uiPriority w:val="99"/>
    <w:rPr>
      <w:rFonts w:ascii="Calibri" w:hAnsi="Calibri"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font31"/>
    <w:basedOn w:val="5"/>
    <w:qFormat/>
    <w:uiPriority w:val="0"/>
    <w:rPr>
      <w:rFonts w:hint="default"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4442</Words>
  <Characters>4950</Characters>
  <Lines>39</Lines>
  <Paragraphs>11</Paragraphs>
  <TotalTime>33</TotalTime>
  <ScaleCrop>false</ScaleCrop>
  <LinksUpToDate>false</LinksUpToDate>
  <CharactersWithSpaces>5145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2023-05-10T15:18:00Z</dcterms:created>
  <dc:creator>岳丽</dc:creator>
  <cp:lastModifiedBy>scw</cp:lastModifiedBy>
  <dcterms:modified xsi:type="dcterms:W3CDTF">2023-05-12T19:20:37Z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67031E782AB54D10B1DF9D4FA3C56ADD</vt:lpwstr>
  </property>
</Properties>
</file>