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ascii="宋体" w:eastAsia="宋体"/>
          <w:spacing w:val="23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2"/>
          <w:w w:val="95"/>
          <w:sz w:val="36"/>
          <w:szCs w:val="36"/>
        </w:rPr>
        <w:t>温州市龙湾区</w:t>
      </w:r>
      <w:r>
        <w:rPr>
          <w:rFonts w:hint="eastAsia" w:ascii="方正小标宋简体" w:eastAsia="方正小标宋简体" w:cs="方正小标宋简体"/>
          <w:spacing w:val="-2"/>
          <w:w w:val="95"/>
          <w:sz w:val="36"/>
          <w:szCs w:val="36"/>
          <w:lang w:val="en-US" w:eastAsia="zh-CN"/>
        </w:rPr>
        <w:t>永中文旅投资建设开发有限公司</w:t>
      </w:r>
      <w:r>
        <w:rPr>
          <w:rFonts w:hint="eastAsia" w:ascii="方正小标宋简体" w:eastAsia="方正小标宋简体" w:cs="方正小标宋简体"/>
          <w:spacing w:val="-1"/>
          <w:w w:val="95"/>
          <w:sz w:val="36"/>
          <w:szCs w:val="36"/>
        </w:rPr>
        <w:t>公</w:t>
      </w:r>
      <w:r>
        <w:rPr>
          <w:rFonts w:hint="eastAsia" w:ascii="方正小标宋简体" w:eastAsia="方正小标宋简体" w:cs="方正小标宋简体"/>
          <w:spacing w:val="-2"/>
          <w:w w:val="95"/>
          <w:sz w:val="36"/>
          <w:szCs w:val="36"/>
        </w:rPr>
        <w:t>开招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聘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编外</w:t>
      </w:r>
      <w:r>
        <w:rPr>
          <w:rFonts w:hint="eastAsia" w:ascii="方正小标宋简体" w:eastAsia="方正小标宋简体" w:cs="方正小标宋简体"/>
          <w:sz w:val="36"/>
          <w:szCs w:val="36"/>
        </w:rPr>
        <w:t>人员计划</w:t>
      </w:r>
      <w:r>
        <w:rPr>
          <w:rFonts w:hint="eastAsia" w:ascii="方正小标宋简体" w:eastAsia="方正小标宋简体" w:cs="方正小标宋简体"/>
          <w:spacing w:val="23"/>
          <w:sz w:val="36"/>
          <w:szCs w:val="36"/>
        </w:rPr>
        <w:t>表</w:t>
      </w:r>
    </w:p>
    <w:bookmarkEnd w:id="0"/>
    <w:p/>
    <w:tbl>
      <w:tblPr>
        <w:tblStyle w:val="5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0"/>
        <w:gridCol w:w="1875"/>
        <w:gridCol w:w="2280"/>
        <w:gridCol w:w="2475"/>
        <w:gridCol w:w="1020"/>
        <w:gridCol w:w="1140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23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户籍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综合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1988年1月1日以后出生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大专</w:t>
            </w:r>
            <w:r>
              <w:rPr>
                <w:rFonts w:ascii="仿宋" w:hAnsi="仿宋" w:eastAsia="仿宋"/>
                <w:sz w:val="24"/>
                <w:szCs w:val="24"/>
              </w:rPr>
              <w:t>及以上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温州市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1.2年及以上工作经验；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2.寺前街保护建设（特聘）。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YzJhMGQ2YTVlZTA5YjMzODk2ZDQ1NjQ1NmQ4NDYifQ=="/>
  </w:docVars>
  <w:rsids>
    <w:rsidRoot w:val="7DEE0B9D"/>
    <w:rsid w:val="7DE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both"/>
    </w:pPr>
    <w:rPr>
      <w:rFonts w:ascii="Calibri" w:hAnsi="Calibri" w:eastAsia="宋体" w:cs="Times New Roman"/>
      <w:kern w:val="0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adjustRightInd w:val="0"/>
      <w:ind w:left="177"/>
      <w:jc w:val="left"/>
    </w:pPr>
    <w:rPr>
      <w:rFonts w:ascii="宋体" w:eastAsia="宋体" w:cs="宋体"/>
      <w:kern w:val="0"/>
      <w:sz w:val="31"/>
      <w:szCs w:val="3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2023-02-17T08:30:00Z</dcterms:created>
  <dc:creator>悠悠呀</dc:creator>
  <cp:lastModifiedBy>悠悠呀</cp:lastModifiedBy>
  <dcterms:modified xsi:type="dcterms:W3CDTF">2023-02-17T08:31:56Z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66BF93819F624916A59782BF85D4ED5E</vt:lpwstr>
  </property>
</Properties>
</file>