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75"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pacing w:val="-10"/>
          <w:kern w:val="0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丰都县2022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0"/>
          <w:kern w:val="0"/>
          <w:sz w:val="44"/>
          <w:szCs w:val="44"/>
          <w:lang w:val="zh-CN"/>
        </w:rPr>
        <w:t>年度公开遴选公务员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75"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pacing w:val="-10"/>
          <w:kern w:val="0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0"/>
          <w:kern w:val="0"/>
          <w:sz w:val="44"/>
          <w:szCs w:val="44"/>
          <w:lang w:val="zh-CN"/>
        </w:rPr>
        <w:t>拟任职人员名单公示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" w:hAnsi="tim" w:eastAsia="方正仿宋_GBK" w:cs="Calibri"/>
          <w:kern w:val="0"/>
          <w:szCs w:val="32"/>
        </w:rPr>
      </w:pPr>
    </w:p>
    <w:p>
      <w:pPr>
        <w:autoSpaceDE w:val="0"/>
        <w:autoSpaceDN w:val="0"/>
        <w:adjustRightInd w:val="0"/>
        <w:spacing w:line="600" w:lineRule="exact"/>
        <w:ind w:firstLine="640" w:firstLineChars="200"/>
        <w:jc w:val="both"/>
        <w:rPr>
          <w:rFonts w:hint="eastAsia" w:ascii="tim" w:hAnsi="tim" w:eastAsia="方正仿宋_GBK" w:cs="宋体"/>
          <w:kern w:val="0"/>
          <w:szCs w:val="32"/>
          <w:lang w:val="zh-CN"/>
        </w:rPr>
      </w:pPr>
      <w:r>
        <w:rPr>
          <w:rFonts w:hint="eastAsia" w:ascii="tim" w:hAnsi="tim" w:eastAsia="方正仿宋_GBK" w:cs="Calibri"/>
          <w:kern w:val="0"/>
          <w:szCs w:val="32"/>
        </w:rPr>
        <w:t>根据公务员公开遴选有关规定，按照《</w:t>
      </w:r>
      <w:r>
        <w:rPr>
          <w:rFonts w:hint="eastAsia" w:ascii="tim" w:hAnsi="tim" w:eastAsia="方正仿宋_GBK" w:cs="Calibri"/>
          <w:kern w:val="0"/>
          <w:szCs w:val="32"/>
          <w:lang w:val="en-US" w:eastAsia="zh-CN"/>
        </w:rPr>
        <w:t>2022</w:t>
      </w:r>
      <w:r>
        <w:rPr>
          <w:rFonts w:hint="eastAsia" w:ascii="tim" w:hAnsi="tim" w:eastAsia="方正仿宋_GBK" w:cs="Calibri"/>
          <w:kern w:val="0"/>
          <w:szCs w:val="32"/>
        </w:rPr>
        <w:t>年度重庆市公开遴选公务员公告》要求，经过笔试、面试、体检和考察等程序，确定</w:t>
      </w:r>
      <w:r>
        <w:rPr>
          <w:rFonts w:hint="eastAsia" w:ascii="tim" w:hAnsi="tim" w:eastAsia="方正仿宋_GBK" w:cs="Calibri"/>
          <w:kern w:val="0"/>
          <w:szCs w:val="32"/>
          <w:lang w:eastAsia="zh-CN"/>
        </w:rPr>
        <w:t>江湖剑</w:t>
      </w:r>
      <w:r>
        <w:rPr>
          <w:rFonts w:hint="eastAsia" w:ascii="tim" w:hAnsi="tim" w:eastAsia="方正仿宋_GBK" w:cs="Calibri"/>
          <w:kern w:val="0"/>
          <w:szCs w:val="32"/>
        </w:rPr>
        <w:t>同志为</w:t>
      </w:r>
      <w:r>
        <w:rPr>
          <w:rFonts w:hint="eastAsia" w:ascii="tim" w:hAnsi="tim" w:eastAsia="方正仿宋_GBK" w:cs="Calibri"/>
          <w:kern w:val="0"/>
          <w:szCs w:val="32"/>
          <w:lang w:eastAsia="zh-CN"/>
        </w:rPr>
        <w:t>丰都县纪委监委</w:t>
      </w:r>
      <w:r>
        <w:rPr>
          <w:rFonts w:hint="eastAsia" w:ascii="tim" w:hAnsi="tim" w:cs="宋体"/>
          <w:kern w:val="0"/>
          <w:sz w:val="30"/>
          <w:szCs w:val="30"/>
          <w:lang w:val="zh-CN"/>
        </w:rPr>
        <w:t>派驻纪检监察组</w:t>
      </w:r>
      <w:r>
        <w:rPr>
          <w:rFonts w:hint="eastAsia" w:ascii="tim" w:hAnsi="tim" w:eastAsia="方正仿宋_GBK" w:cs="Calibri"/>
          <w:kern w:val="0"/>
          <w:szCs w:val="32"/>
        </w:rPr>
        <w:t>拟任职人员（名单附后），现予以公示。</w:t>
      </w:r>
      <w:r>
        <w:rPr>
          <w:rFonts w:hint="eastAsia" w:ascii="tim" w:hAnsi="tim" w:eastAsia="方正仿宋_GBK" w:cs="宋体"/>
          <w:kern w:val="0"/>
          <w:szCs w:val="32"/>
          <w:lang w:val="zh-CN"/>
        </w:rPr>
        <w:t>公示期间，如对拟任职人员相关情况有异议，</w:t>
      </w:r>
      <w:r>
        <w:rPr>
          <w:rFonts w:hint="eastAsia" w:ascii="tim" w:hAnsi="tim" w:eastAsia="方正仿宋_GBK" w:cs="宋体"/>
          <w:kern w:val="0"/>
          <w:szCs w:val="32"/>
          <w:lang w:bidi="mn-Mong-CN"/>
        </w:rPr>
        <w:t>可以通过书面、电话、来访等形式反馈意见。个人反映问题的，要求署真实姓名。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both"/>
        <w:rPr>
          <w:rFonts w:hint="eastAsia" w:ascii="tim" w:hAnsi="tim" w:eastAsia="方正仿宋_GBK" w:cs="宋体"/>
          <w:kern w:val="0"/>
          <w:szCs w:val="32"/>
          <w:lang w:val="zh-CN"/>
        </w:rPr>
      </w:pPr>
      <w:r>
        <w:rPr>
          <w:rFonts w:hint="eastAsia" w:ascii="tim" w:hAnsi="tim" w:eastAsia="方正仿宋_GBK" w:cs="宋体"/>
          <w:kern w:val="0"/>
          <w:szCs w:val="32"/>
          <w:lang w:val="zh-CN"/>
        </w:rPr>
        <w:t>公示时间：</w:t>
      </w:r>
      <w:r>
        <w:rPr>
          <w:rFonts w:hint="eastAsia" w:ascii="tim" w:hAnsi="tim" w:eastAsia="方正仿宋_GBK" w:cs="宋体"/>
          <w:kern w:val="0"/>
          <w:szCs w:val="32"/>
          <w:lang w:val="en-US" w:eastAsia="zh-CN"/>
        </w:rPr>
        <w:t>2023</w:t>
      </w:r>
      <w:r>
        <w:rPr>
          <w:rFonts w:hint="eastAsia" w:ascii="tim" w:hAnsi="tim" w:eastAsia="方正仿宋_GBK" w:cs="宋体"/>
          <w:kern w:val="0"/>
          <w:szCs w:val="32"/>
          <w:lang w:val="zh-CN"/>
        </w:rPr>
        <w:t>年</w:t>
      </w:r>
      <w:r>
        <w:rPr>
          <w:rFonts w:hint="eastAsia" w:ascii="tim" w:hAnsi="tim" w:eastAsia="方正仿宋_GBK" w:cs="宋体"/>
          <w:kern w:val="0"/>
          <w:szCs w:val="32"/>
          <w:lang w:val="en-US" w:eastAsia="zh-CN"/>
        </w:rPr>
        <w:t>3</w:t>
      </w:r>
      <w:r>
        <w:rPr>
          <w:rFonts w:hint="eastAsia" w:ascii="tim" w:hAnsi="tim" w:eastAsia="方正仿宋_GBK" w:cs="宋体"/>
          <w:kern w:val="0"/>
          <w:szCs w:val="32"/>
          <w:lang w:val="zh-CN"/>
        </w:rPr>
        <w:t>月</w:t>
      </w:r>
      <w:r>
        <w:rPr>
          <w:rFonts w:hint="eastAsia" w:ascii="tim" w:hAnsi="tim" w:eastAsia="方正仿宋_GBK" w:cs="宋体"/>
          <w:kern w:val="0"/>
          <w:szCs w:val="32"/>
          <w:lang w:val="en-US" w:eastAsia="zh-CN"/>
        </w:rPr>
        <w:t>2</w:t>
      </w:r>
      <w:r>
        <w:rPr>
          <w:rFonts w:hint="eastAsia" w:ascii="tim" w:hAnsi="tim" w:eastAsia="方正仿宋_GBK" w:cs="宋体"/>
          <w:kern w:val="0"/>
          <w:szCs w:val="32"/>
          <w:lang w:val="zh-CN"/>
        </w:rPr>
        <w:t>日至</w:t>
      </w:r>
      <w:r>
        <w:rPr>
          <w:rFonts w:hint="eastAsia" w:ascii="tim" w:hAnsi="tim" w:eastAsia="方正仿宋_GBK" w:cs="宋体"/>
          <w:kern w:val="0"/>
          <w:szCs w:val="32"/>
          <w:lang w:val="en-US" w:eastAsia="zh-CN"/>
        </w:rPr>
        <w:t>3</w:t>
      </w:r>
      <w:r>
        <w:rPr>
          <w:rFonts w:hint="eastAsia" w:ascii="tim" w:hAnsi="tim" w:eastAsia="方正仿宋_GBK" w:cs="宋体"/>
          <w:kern w:val="0"/>
          <w:szCs w:val="32"/>
          <w:lang w:val="zh-CN"/>
        </w:rPr>
        <w:t>月</w:t>
      </w:r>
      <w:r>
        <w:rPr>
          <w:rFonts w:hint="eastAsia" w:ascii="tim" w:hAnsi="tim" w:eastAsia="方正仿宋_GBK" w:cs="宋体"/>
          <w:kern w:val="0"/>
          <w:szCs w:val="32"/>
          <w:lang w:val="en-US" w:eastAsia="zh-CN"/>
        </w:rPr>
        <w:t>8</w:t>
      </w:r>
      <w:r>
        <w:rPr>
          <w:rFonts w:hint="eastAsia" w:ascii="tim" w:hAnsi="tim" w:eastAsia="方正仿宋_GBK" w:cs="宋体"/>
          <w:kern w:val="0"/>
          <w:szCs w:val="32"/>
          <w:lang w:val="zh-CN"/>
        </w:rPr>
        <w:t>日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both"/>
        <w:rPr>
          <w:rFonts w:hint="default" w:ascii="tim" w:hAnsi="tim" w:eastAsia="方正仿宋_GBK" w:cs="宋体"/>
          <w:kern w:val="0"/>
          <w:szCs w:val="32"/>
          <w:lang w:val="en-US" w:eastAsia="zh-CN"/>
        </w:rPr>
      </w:pPr>
      <w:r>
        <w:rPr>
          <w:rFonts w:hint="eastAsia" w:ascii="tim" w:hAnsi="tim" w:eastAsia="方正仿宋_GBK" w:cs="宋体"/>
          <w:kern w:val="0"/>
          <w:szCs w:val="32"/>
          <w:lang w:val="zh-CN"/>
        </w:rPr>
        <w:t>监督电话：</w:t>
      </w:r>
      <w:r>
        <w:rPr>
          <w:rFonts w:hint="eastAsia" w:ascii="tim" w:hAnsi="tim" w:eastAsia="方正仿宋_GBK" w:cs="宋体"/>
          <w:kern w:val="0"/>
          <w:szCs w:val="32"/>
          <w:lang w:val="en-US" w:eastAsia="zh-CN"/>
        </w:rPr>
        <w:t>023-70605626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both"/>
        <w:rPr>
          <w:rFonts w:hint="default" w:ascii="tim" w:hAnsi="tim" w:eastAsia="方正仿宋_GBK" w:cs="宋体"/>
          <w:kern w:val="0"/>
          <w:szCs w:val="32"/>
          <w:lang w:val="en-US" w:eastAsia="zh-CN"/>
        </w:rPr>
      </w:pPr>
      <w:r>
        <w:rPr>
          <w:rFonts w:hint="eastAsia" w:ascii="tim" w:hAnsi="tim" w:eastAsia="方正仿宋_GBK" w:cs="宋体"/>
          <w:kern w:val="0"/>
          <w:szCs w:val="32"/>
          <w:lang w:val="zh-CN"/>
        </w:rPr>
        <w:t>联系地址：重庆市丰都县三合街道平都大道西段</w:t>
      </w:r>
      <w:r>
        <w:rPr>
          <w:rFonts w:hint="eastAsia" w:ascii="tim" w:hAnsi="tim" w:eastAsia="方正仿宋_GBK" w:cs="宋体"/>
          <w:kern w:val="0"/>
          <w:szCs w:val="32"/>
          <w:lang w:val="en-US" w:eastAsia="zh-CN"/>
        </w:rPr>
        <w:t>53号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both"/>
        <w:rPr>
          <w:rFonts w:hint="default" w:ascii="tim" w:hAnsi="tim" w:eastAsia="方正仿宋_GBK" w:cs="宋体"/>
          <w:kern w:val="0"/>
          <w:szCs w:val="32"/>
          <w:lang w:val="en-US" w:eastAsia="zh-CN"/>
        </w:rPr>
      </w:pPr>
      <w:r>
        <w:rPr>
          <w:rFonts w:hint="eastAsia" w:ascii="tim" w:hAnsi="tim" w:eastAsia="方正仿宋_GBK" w:cs="宋体"/>
          <w:kern w:val="0"/>
          <w:szCs w:val="32"/>
          <w:lang w:val="zh-CN"/>
        </w:rPr>
        <w:t>邮政编码：</w:t>
      </w:r>
      <w:r>
        <w:rPr>
          <w:rFonts w:hint="eastAsia" w:ascii="tim" w:hAnsi="tim" w:eastAsia="方正仿宋_GBK" w:cs="宋体"/>
          <w:kern w:val="0"/>
          <w:szCs w:val="32"/>
          <w:lang w:val="en-US" w:eastAsia="zh-CN"/>
        </w:rPr>
        <w:t>408200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both"/>
        <w:rPr>
          <w:rFonts w:hint="eastAsia" w:ascii="tim" w:hAnsi="tim" w:eastAsia="方正仿宋_GBK" w:cs="宋体"/>
          <w:kern w:val="0"/>
          <w:szCs w:val="32"/>
          <w:lang w:val="zh-CN"/>
        </w:rPr>
      </w:pPr>
    </w:p>
    <w:tbl>
      <w:tblPr>
        <w:tblStyle w:val="6"/>
        <w:tblW w:w="9690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140"/>
        <w:gridCol w:w="885"/>
        <w:gridCol w:w="1838"/>
        <w:gridCol w:w="2632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15" w:type="dxa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0" w:lineRule="atLeast"/>
              <w:jc w:val="center"/>
              <w:rPr>
                <w:rFonts w:hint="eastAsia" w:ascii="tim" w:hAnsi="tim" w:eastAsia="方正黑体_GBK" w:cs="宋体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tim" w:hAnsi="tim" w:eastAsia="方正黑体_GBK" w:cs="宋体"/>
                <w:kern w:val="0"/>
                <w:sz w:val="30"/>
                <w:szCs w:val="30"/>
                <w:lang w:val="zh-CN"/>
              </w:rPr>
              <w:t>序号</w:t>
            </w:r>
          </w:p>
        </w:tc>
        <w:tc>
          <w:tcPr>
            <w:tcW w:w="1140" w:type="dxa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0" w:lineRule="atLeast"/>
              <w:jc w:val="center"/>
              <w:rPr>
                <w:rFonts w:hint="eastAsia" w:ascii="tim" w:hAnsi="tim" w:eastAsia="方正黑体_GBK" w:cs="宋体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tim" w:hAnsi="tim" w:eastAsia="方正黑体_GBK" w:cs="宋体"/>
                <w:kern w:val="0"/>
                <w:sz w:val="30"/>
                <w:szCs w:val="30"/>
                <w:lang w:val="zh-CN"/>
              </w:rPr>
              <w:t>姓名</w:t>
            </w:r>
          </w:p>
        </w:tc>
        <w:tc>
          <w:tcPr>
            <w:tcW w:w="885" w:type="dxa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0" w:lineRule="atLeast"/>
              <w:jc w:val="center"/>
              <w:rPr>
                <w:rFonts w:hint="eastAsia" w:ascii="tim" w:hAnsi="tim" w:eastAsia="方正黑体_GBK" w:cs="宋体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tim" w:hAnsi="tim" w:eastAsia="方正黑体_GBK" w:cs="宋体"/>
                <w:kern w:val="0"/>
                <w:sz w:val="30"/>
                <w:szCs w:val="30"/>
                <w:lang w:val="zh-CN"/>
              </w:rPr>
              <w:t>性别</w:t>
            </w:r>
          </w:p>
        </w:tc>
        <w:tc>
          <w:tcPr>
            <w:tcW w:w="1838" w:type="dxa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0" w:lineRule="atLeast"/>
              <w:jc w:val="center"/>
              <w:rPr>
                <w:rFonts w:hint="eastAsia" w:ascii="tim" w:hAnsi="tim" w:eastAsia="方正黑体_GBK" w:cs="宋体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tim" w:hAnsi="tim" w:eastAsia="方正黑体_GBK" w:cs="宋体"/>
                <w:kern w:val="0"/>
                <w:sz w:val="30"/>
                <w:szCs w:val="30"/>
                <w:lang w:val="zh-CN"/>
              </w:rPr>
              <w:t>准考证号</w:t>
            </w:r>
          </w:p>
        </w:tc>
        <w:tc>
          <w:tcPr>
            <w:tcW w:w="2632" w:type="dxa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0" w:lineRule="atLeast"/>
              <w:jc w:val="center"/>
              <w:rPr>
                <w:rFonts w:hint="eastAsia" w:ascii="tim" w:hAnsi="tim" w:eastAsia="方正黑体_GBK" w:cs="宋体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tim" w:hAnsi="tim" w:eastAsia="方正黑体_GBK" w:cs="宋体"/>
                <w:kern w:val="0"/>
                <w:sz w:val="30"/>
                <w:szCs w:val="30"/>
                <w:lang w:val="zh-CN"/>
              </w:rPr>
              <w:t>现工作单位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0" w:lineRule="atLeast"/>
              <w:jc w:val="center"/>
              <w:rPr>
                <w:rFonts w:hint="eastAsia" w:ascii="tim" w:hAnsi="tim" w:eastAsia="方正黑体_GBK" w:cs="宋体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tim" w:hAnsi="tim" w:eastAsia="方正黑体_GBK" w:cs="宋体"/>
                <w:kern w:val="0"/>
                <w:sz w:val="30"/>
                <w:szCs w:val="30"/>
                <w:lang w:val="zh-CN"/>
              </w:rPr>
              <w:t>报考职位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5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tim" w:hAnsi="tim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" w:hAnsi="tim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tim" w:hAnsi="tim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" w:hAnsi="tim" w:cs="宋体"/>
                <w:kern w:val="0"/>
                <w:sz w:val="28"/>
                <w:szCs w:val="28"/>
                <w:lang w:val="zh-CN"/>
              </w:rPr>
              <w:t>江湖剑</w:t>
            </w:r>
          </w:p>
        </w:tc>
        <w:tc>
          <w:tcPr>
            <w:tcW w:w="885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tim" w:hAnsi="tim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" w:hAnsi="tim" w:cs="宋体"/>
                <w:kern w:val="0"/>
                <w:sz w:val="28"/>
                <w:szCs w:val="28"/>
                <w:lang w:val="zh-CN"/>
              </w:rPr>
              <w:t>男</w:t>
            </w:r>
          </w:p>
        </w:tc>
        <w:tc>
          <w:tcPr>
            <w:tcW w:w="1838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tim" w:hAnsi="tim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" w:hAnsi="tim" w:cs="宋体"/>
                <w:kern w:val="0"/>
                <w:sz w:val="28"/>
                <w:szCs w:val="28"/>
                <w:lang w:val="zh-CN"/>
              </w:rPr>
              <w:t>21051011330</w:t>
            </w:r>
          </w:p>
        </w:tc>
        <w:tc>
          <w:tcPr>
            <w:tcW w:w="2632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hint="eastAsia" w:ascii="tim" w:hAnsi="tim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" w:hAnsi="tim" w:cs="宋体"/>
                <w:kern w:val="0"/>
                <w:sz w:val="28"/>
                <w:szCs w:val="28"/>
                <w:lang w:val="zh-CN"/>
              </w:rPr>
              <w:t>重庆市交通运输综合行政执法总队高速公路第四支队</w:t>
            </w:r>
            <w:bookmarkStart w:id="0" w:name="_GoBack"/>
            <w:bookmarkEnd w:id="0"/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hint="eastAsia" w:ascii="tim" w:hAnsi="tim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" w:hAnsi="tim" w:cs="宋体"/>
                <w:kern w:val="0"/>
                <w:sz w:val="28"/>
                <w:szCs w:val="28"/>
                <w:lang w:val="zh-CN"/>
              </w:rPr>
              <w:t>丰都县纪委监委派驻纪检监察组</w:t>
            </w:r>
          </w:p>
        </w:tc>
      </w:tr>
    </w:tbl>
    <w:p>
      <w:pPr>
        <w:autoSpaceDE w:val="0"/>
        <w:autoSpaceDN w:val="0"/>
        <w:adjustRightInd w:val="0"/>
        <w:spacing w:line="600" w:lineRule="exact"/>
        <w:ind w:firstLine="4160" w:firstLineChars="1300"/>
        <w:jc w:val="left"/>
        <w:rPr>
          <w:rFonts w:hint="eastAsia" w:ascii="tim" w:hAnsi="tim" w:eastAsia="方正仿宋_GBK" w:cs="宋体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600" w:lineRule="exact"/>
        <w:ind w:firstLine="4800" w:firstLineChars="1500"/>
        <w:jc w:val="left"/>
        <w:rPr>
          <w:rFonts w:hint="eastAsia" w:ascii="tim" w:hAnsi="tim" w:eastAsia="方正仿宋_GBK" w:cs="宋体"/>
          <w:kern w:val="0"/>
          <w:szCs w:val="32"/>
          <w:lang w:val="zh-CN"/>
        </w:rPr>
      </w:pPr>
      <w:r>
        <w:rPr>
          <w:rFonts w:hint="eastAsia" w:ascii="tim" w:hAnsi="tim" w:eastAsia="方正仿宋_GBK" w:cs="宋体"/>
          <w:kern w:val="0"/>
          <w:szCs w:val="32"/>
          <w:lang w:val="zh-CN"/>
        </w:rPr>
        <w:t>中共丰都县委组织部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800" w:rightChars="250"/>
        <w:jc w:val="right"/>
        <w:textAlignment w:val="auto"/>
        <w:outlineLvl w:val="9"/>
      </w:pPr>
      <w:r>
        <w:rPr>
          <w:rFonts w:hint="eastAsia" w:ascii="tim" w:hAnsi="tim" w:eastAsia="方正仿宋_GBK" w:cs="宋体"/>
          <w:kern w:val="0"/>
          <w:szCs w:val="32"/>
          <w:lang w:val="en-US" w:eastAsia="zh-CN"/>
        </w:rPr>
        <w:t>2023</w:t>
      </w:r>
      <w:r>
        <w:rPr>
          <w:rFonts w:hint="eastAsia" w:ascii="tim" w:hAnsi="tim" w:eastAsia="方正仿宋_GBK" w:cs="宋体"/>
          <w:kern w:val="0"/>
          <w:szCs w:val="32"/>
          <w:lang w:val="zh-CN"/>
        </w:rPr>
        <w:t>年</w:t>
      </w:r>
      <w:r>
        <w:rPr>
          <w:rFonts w:hint="eastAsia" w:ascii="tim" w:hAnsi="tim" w:eastAsia="方正仿宋_GBK" w:cs="宋体"/>
          <w:kern w:val="0"/>
          <w:szCs w:val="32"/>
          <w:lang w:val="en-US" w:eastAsia="zh-CN"/>
        </w:rPr>
        <w:t>3</w:t>
      </w:r>
      <w:r>
        <w:rPr>
          <w:rFonts w:hint="eastAsia" w:ascii="tim" w:hAnsi="tim" w:eastAsia="方正仿宋_GBK" w:cs="宋体"/>
          <w:kern w:val="0"/>
          <w:szCs w:val="32"/>
          <w:lang w:val="zh-CN"/>
        </w:rPr>
        <w:t>月</w:t>
      </w:r>
      <w:r>
        <w:rPr>
          <w:rFonts w:hint="eastAsia" w:ascii="tim" w:hAnsi="tim" w:eastAsia="方正仿宋_GBK" w:cs="宋体"/>
          <w:kern w:val="0"/>
          <w:szCs w:val="32"/>
          <w:lang w:val="en-US" w:eastAsia="zh-CN"/>
        </w:rPr>
        <w:t>1</w:t>
      </w:r>
      <w:r>
        <w:rPr>
          <w:rFonts w:hint="eastAsia" w:ascii="tim" w:hAnsi="tim" w:eastAsia="方正仿宋_GBK" w:cs="宋体"/>
          <w:kern w:val="0"/>
          <w:szCs w:val="32"/>
          <w:lang w:val="zh-CN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11B2F"/>
    <w:rsid w:val="07554303"/>
    <w:rsid w:val="07651104"/>
    <w:rsid w:val="13A54C48"/>
    <w:rsid w:val="3F2E65E3"/>
    <w:rsid w:val="431F7496"/>
    <w:rsid w:val="4DA906FD"/>
    <w:rsid w:val="58B34625"/>
    <w:rsid w:val="678F6608"/>
    <w:rsid w:val="7B311B2F"/>
    <w:rsid w:val="7B8D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eastAsia="方正黑体_GBK"/>
      <w:b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outlineLvl w:val="2"/>
    </w:pPr>
    <w:rPr>
      <w:rFonts w:eastAsia="方正楷体_GBK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link w:val="2"/>
    <w:uiPriority w:val="0"/>
    <w:rPr>
      <w:rFonts w:eastAsia="方正小标宋_GBK"/>
      <w:kern w:val="44"/>
      <w:sz w:val="44"/>
    </w:rPr>
  </w:style>
  <w:style w:type="character" w:customStyle="1" w:styleId="8">
    <w:name w:val="标题 3 Char"/>
    <w:link w:val="4"/>
    <w:qFormat/>
    <w:uiPriority w:val="0"/>
    <w:rPr>
      <w:rFonts w:eastAsia="方正楷体_GBK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区委组织部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2023-03-01T07:30:00Z</dcterms:created>
  <dc:creator>ZZBw2c</dc:creator>
  <cp:lastModifiedBy>ZZBw2c</cp:lastModifiedBy>
  <cp:lastPrinted>2023-03-01T07:55:57Z</cp:lastPrinted>
  <dcterms:modified xsi:type="dcterms:W3CDTF">2023-03-01T08:00:58Z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