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exact"/>
        <w:jc w:val="left"/>
        <w:rPr>
          <w:rFonts w:hint="default" w:ascii="方正小标宋简体" w:hAnsi="方正小标宋简体" w:eastAsia="方正小标宋简体" w:cs="方正小标宋简体"/>
          <w:color w:val="000000"/>
          <w:kern w:val="0"/>
          <w:sz w:val="24"/>
          <w:szCs w:val="24"/>
          <w:lang w:val="en-US" w:eastAsia="zh-CN"/>
        </w:rPr>
      </w:pPr>
      <w:r>
        <w:rPr>
          <w:rFonts w:hint="eastAsia" w:ascii="方正小标宋简体" w:hAnsi="方正小标宋简体" w:eastAsia="方正小标宋简体" w:cs="方正小标宋简体"/>
          <w:color w:val="000000"/>
          <w:kern w:val="0"/>
          <w:sz w:val="24"/>
          <w:szCs w:val="24"/>
          <w:lang w:eastAsia="zh-CN"/>
        </w:rPr>
        <w:t>附件</w:t>
      </w:r>
      <w:r>
        <w:rPr>
          <w:rFonts w:hint="eastAsia" w:ascii="方正小标宋简体" w:hAnsi="方正小标宋简体" w:eastAsia="方正小标宋简体" w:cs="方正小标宋简体"/>
          <w:color w:val="000000"/>
          <w:kern w:val="0"/>
          <w:sz w:val="24"/>
          <w:szCs w:val="24"/>
          <w:lang w:val="en-US" w:eastAsia="zh-CN"/>
        </w:rPr>
        <w:t>3</w:t>
      </w:r>
    </w:p>
    <w:p>
      <w:pPr>
        <w:widowControl/>
        <w:spacing w:line="6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新冠肺炎疫情防控告知暨</w:t>
      </w:r>
    </w:p>
    <w:p>
      <w:pPr>
        <w:widowControl/>
        <w:spacing w:line="6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承诺书</w:t>
      </w:r>
    </w:p>
    <w:p>
      <w:pPr>
        <w:widowControl/>
        <w:spacing w:line="400" w:lineRule="exact"/>
        <w:ind w:firstLine="641"/>
        <w:rPr>
          <w:rFonts w:hint="eastAsia" w:ascii="仿宋" w:hAnsi="仿宋" w:eastAsia="仿宋" w:cs="仿宋_GB2312"/>
          <w:color w:val="000000"/>
          <w:kern w:val="0"/>
          <w:sz w:val="24"/>
        </w:rPr>
      </w:pPr>
      <w:r>
        <w:rPr>
          <w:rFonts w:hint="eastAsia" w:ascii="仿宋" w:hAnsi="仿宋" w:eastAsia="仿宋" w:cs="仿宋_GB2312"/>
          <w:color w:val="000000"/>
          <w:kern w:val="0"/>
          <w:sz w:val="24"/>
        </w:rPr>
        <w:t>一、请广大应聘者近期注意做好自我健康管理，通过微信小程序“国家政务服务平台”或“天府健康通”申领本人防疫健康码，并于</w:t>
      </w:r>
      <w:r>
        <w:rPr>
          <w:rFonts w:hint="eastAsia" w:ascii="仿宋" w:hAnsi="仿宋" w:eastAsia="仿宋" w:cs="仿宋_GB2312"/>
          <w:color w:val="000000"/>
          <w:kern w:val="0"/>
          <w:sz w:val="24"/>
          <w:lang w:eastAsia="zh-CN"/>
        </w:rPr>
        <w:t>面试</w:t>
      </w:r>
      <w:r>
        <w:rPr>
          <w:rFonts w:hint="eastAsia" w:ascii="仿宋" w:hAnsi="仿宋" w:eastAsia="仿宋" w:cs="仿宋_GB2312"/>
          <w:color w:val="000000"/>
          <w:kern w:val="0"/>
          <w:sz w:val="24"/>
        </w:rPr>
        <w:t>前8天开展健康排查，持续关注健康码状态。</w:t>
      </w:r>
    </w:p>
    <w:p>
      <w:pPr>
        <w:widowControl/>
        <w:spacing w:line="400" w:lineRule="exact"/>
        <w:ind w:firstLine="641"/>
        <w:rPr>
          <w:rFonts w:ascii="仿宋" w:hAnsi="仿宋" w:eastAsia="仿宋" w:cs="仿宋_GB2312"/>
          <w:color w:val="000000"/>
          <w:kern w:val="0"/>
          <w:sz w:val="24"/>
        </w:rPr>
      </w:pPr>
      <w:r>
        <w:rPr>
          <w:rFonts w:hint="eastAsia" w:ascii="仿宋" w:hAnsi="仿宋" w:eastAsia="仿宋" w:cs="仿宋_GB2312"/>
          <w:color w:val="000000"/>
          <w:kern w:val="0"/>
          <w:sz w:val="24"/>
        </w:rPr>
        <w:t>二、按照当前疫情防控有关要求，</w:t>
      </w:r>
      <w:r>
        <w:rPr>
          <w:rFonts w:hint="eastAsia" w:ascii="仿宋" w:hAnsi="仿宋" w:eastAsia="仿宋" w:cs="仿宋_GB2312"/>
          <w:color w:val="000000"/>
          <w:kern w:val="0"/>
          <w:sz w:val="24"/>
          <w:lang w:eastAsia="zh-CN"/>
        </w:rPr>
        <w:t>面试</w:t>
      </w:r>
      <w:r>
        <w:rPr>
          <w:rFonts w:hint="eastAsia" w:ascii="仿宋" w:hAnsi="仿宋" w:eastAsia="仿宋" w:cs="仿宋_GB2312"/>
          <w:color w:val="000000"/>
          <w:kern w:val="0"/>
          <w:sz w:val="24"/>
        </w:rPr>
        <w:t>当天防疫健康码非绿码的应聘者不得进入考点参加</w:t>
      </w:r>
      <w:r>
        <w:rPr>
          <w:rFonts w:hint="eastAsia" w:ascii="仿宋" w:hAnsi="仿宋" w:eastAsia="仿宋" w:cs="仿宋_GB2312"/>
          <w:color w:val="000000"/>
          <w:kern w:val="0"/>
          <w:sz w:val="24"/>
          <w:lang w:eastAsia="zh-CN"/>
        </w:rPr>
        <w:t>资料审核和面试</w:t>
      </w:r>
      <w:r>
        <w:rPr>
          <w:rFonts w:hint="eastAsia" w:ascii="仿宋" w:hAnsi="仿宋" w:eastAsia="仿宋" w:cs="仿宋_GB2312"/>
          <w:color w:val="000000"/>
          <w:kern w:val="0"/>
          <w:sz w:val="24"/>
        </w:rPr>
        <w:t>，并配合安排至指定地点进行集中隔离医学观察。</w:t>
      </w:r>
    </w:p>
    <w:p>
      <w:pPr>
        <w:widowControl/>
        <w:spacing w:line="400" w:lineRule="exact"/>
        <w:ind w:firstLine="641"/>
        <w:rPr>
          <w:rFonts w:ascii="仿宋" w:hAnsi="仿宋" w:eastAsia="仿宋" w:cs="仿宋_GB2312"/>
          <w:kern w:val="0"/>
          <w:sz w:val="24"/>
        </w:rPr>
      </w:pPr>
      <w:r>
        <w:rPr>
          <w:rFonts w:hint="eastAsia" w:ascii="仿宋" w:hAnsi="仿宋" w:eastAsia="仿宋" w:cs="仿宋_GB2312"/>
          <w:color w:val="000000"/>
          <w:kern w:val="0"/>
          <w:sz w:val="24"/>
        </w:rPr>
        <w:t>三、应聘者进入考</w:t>
      </w:r>
      <w:r>
        <w:rPr>
          <w:rFonts w:hint="eastAsia" w:ascii="仿宋" w:hAnsi="仿宋" w:eastAsia="仿宋" w:cs="仿宋_GB2312"/>
          <w:kern w:val="0"/>
          <w:sz w:val="24"/>
        </w:rPr>
        <w:t>点前，应当主动出示本人防疫健康码信息（绿码），核酸检测阴性报告证明（纸质、电子版均可，下同），并按要求主动接受体温测量。经现场测量体温正常（＜37.3℃）且无咳嗽等呼吸道异常症状者方可进入考点。</w:t>
      </w:r>
    </w:p>
    <w:p>
      <w:pPr>
        <w:widowControl/>
        <w:spacing w:line="400" w:lineRule="exact"/>
        <w:ind w:firstLine="641"/>
        <w:rPr>
          <w:rFonts w:hint="eastAsia" w:ascii="仿宋" w:hAnsi="仿宋" w:eastAsia="仿宋" w:cs="仿宋_GB2312"/>
          <w:color w:val="000000"/>
          <w:kern w:val="0"/>
          <w:sz w:val="24"/>
        </w:rPr>
      </w:pPr>
      <w:r>
        <w:rPr>
          <w:rFonts w:hint="eastAsia" w:ascii="仿宋" w:hAnsi="仿宋" w:eastAsia="仿宋" w:cs="仿宋_GB2312"/>
          <w:kern w:val="0"/>
          <w:sz w:val="24"/>
        </w:rPr>
        <w:t>四、所有考生须持本人</w:t>
      </w:r>
      <w:r>
        <w:rPr>
          <w:rFonts w:hint="eastAsia" w:ascii="仿宋" w:hAnsi="仿宋" w:eastAsia="仿宋" w:cs="仿宋_GB2312"/>
          <w:kern w:val="0"/>
          <w:sz w:val="24"/>
          <w:lang w:eastAsia="zh-CN"/>
        </w:rPr>
        <w:t>面试</w:t>
      </w:r>
      <w:r>
        <w:rPr>
          <w:rFonts w:hint="eastAsia" w:ascii="仿宋" w:hAnsi="仿宋" w:eastAsia="仿宋" w:cs="仿宋_GB2312"/>
          <w:kern w:val="0"/>
          <w:sz w:val="24"/>
        </w:rPr>
        <w:t>前3天3检（每天1检，3次采样均须在川内有资质的检测服务机构进行）核酸检测阴性报告证明，方可入场参加</w:t>
      </w:r>
      <w:r>
        <w:rPr>
          <w:rFonts w:hint="eastAsia" w:ascii="仿宋" w:hAnsi="仿宋" w:eastAsia="仿宋" w:cs="仿宋_GB2312"/>
          <w:kern w:val="0"/>
          <w:sz w:val="24"/>
          <w:lang w:eastAsia="zh-CN"/>
        </w:rPr>
        <w:t>面试</w:t>
      </w:r>
      <w:r>
        <w:rPr>
          <w:rFonts w:hint="eastAsia" w:ascii="仿宋" w:hAnsi="仿宋" w:eastAsia="仿宋" w:cs="仿宋_GB2312"/>
          <w:kern w:val="0"/>
          <w:sz w:val="24"/>
        </w:rPr>
        <w:t>。核酸检测报告时间以采样时间为准，非检测时间或报告打印时间。请考生提前做好采样准备，经查验采样时间、检测结果等不符合规定的考生，不得入场参考</w:t>
      </w:r>
      <w:r>
        <w:rPr>
          <w:rFonts w:hint="eastAsia" w:ascii="仿宋" w:hAnsi="仿宋" w:eastAsia="仿宋" w:cs="仿宋_GB2312"/>
          <w:color w:val="000000"/>
          <w:kern w:val="0"/>
          <w:sz w:val="24"/>
        </w:rPr>
        <w:t>。</w:t>
      </w:r>
    </w:p>
    <w:p>
      <w:pPr>
        <w:widowControl/>
        <w:spacing w:line="400" w:lineRule="exact"/>
        <w:ind w:firstLine="641"/>
        <w:rPr>
          <w:rFonts w:hint="eastAsia" w:ascii="仿宋" w:hAnsi="仿宋" w:eastAsia="仿宋" w:cs="仿宋_GB2312"/>
          <w:kern w:val="0"/>
          <w:sz w:val="24"/>
          <w:lang w:eastAsia="zh-CN"/>
        </w:rPr>
      </w:pPr>
      <w:r>
        <w:rPr>
          <w:rFonts w:hint="eastAsia" w:ascii="仿宋" w:hAnsi="仿宋" w:eastAsia="仿宋" w:cs="仿宋_GB2312"/>
          <w:kern w:val="0"/>
          <w:sz w:val="24"/>
          <w:lang w:eastAsia="zh-CN"/>
        </w:rPr>
        <w:t>五、有以下情况之一者，不得参加本次面试：</w:t>
      </w:r>
    </w:p>
    <w:p>
      <w:pPr>
        <w:widowControl/>
        <w:spacing w:line="400" w:lineRule="exact"/>
        <w:ind w:firstLine="641"/>
        <w:rPr>
          <w:rFonts w:hint="eastAsia" w:ascii="仿宋" w:hAnsi="仿宋" w:eastAsia="仿宋" w:cs="仿宋_GB2312"/>
          <w:kern w:val="0"/>
          <w:sz w:val="24"/>
          <w:lang w:eastAsia="zh-CN"/>
        </w:rPr>
      </w:pPr>
      <w:r>
        <w:rPr>
          <w:rFonts w:hint="eastAsia" w:ascii="仿宋" w:hAnsi="仿宋" w:eastAsia="仿宋" w:cs="仿宋_GB2312"/>
          <w:kern w:val="0"/>
          <w:sz w:val="24"/>
          <w:lang w:eastAsia="zh-CN"/>
        </w:rPr>
        <w:t>（1）面试前8天内有港台地区和国外旅居史的；</w:t>
      </w:r>
    </w:p>
    <w:p>
      <w:pPr>
        <w:widowControl/>
        <w:spacing w:line="400" w:lineRule="exact"/>
        <w:ind w:firstLine="641"/>
        <w:rPr>
          <w:rFonts w:hint="eastAsia" w:ascii="仿宋" w:hAnsi="仿宋" w:eastAsia="仿宋" w:cs="仿宋_GB2312"/>
          <w:kern w:val="0"/>
          <w:sz w:val="24"/>
          <w:lang w:eastAsia="zh-CN"/>
        </w:rPr>
      </w:pPr>
      <w:r>
        <w:rPr>
          <w:rFonts w:hint="eastAsia" w:ascii="仿宋" w:hAnsi="仿宋" w:eastAsia="仿宋" w:cs="仿宋_GB2312"/>
          <w:kern w:val="0"/>
          <w:sz w:val="24"/>
          <w:lang w:eastAsia="zh-CN"/>
        </w:rPr>
        <w:t>（2）面试前7天内有国内高、低风险区所在县（市、区、旗）旅居史且未完成相关防控措施前的；</w:t>
      </w:r>
    </w:p>
    <w:p>
      <w:pPr>
        <w:widowControl/>
        <w:spacing w:line="400" w:lineRule="exact"/>
        <w:ind w:firstLine="641"/>
        <w:rPr>
          <w:rFonts w:hint="eastAsia" w:ascii="仿宋" w:hAnsi="仿宋" w:eastAsia="仿宋" w:cs="仿宋_GB2312"/>
          <w:kern w:val="0"/>
          <w:sz w:val="24"/>
          <w:lang w:eastAsia="zh-CN"/>
        </w:rPr>
      </w:pPr>
      <w:r>
        <w:rPr>
          <w:rFonts w:hint="eastAsia" w:ascii="仿宋" w:hAnsi="仿宋" w:eastAsia="仿宋" w:cs="仿宋_GB2312"/>
          <w:kern w:val="0"/>
          <w:sz w:val="24"/>
          <w:lang w:eastAsia="zh-CN"/>
        </w:rPr>
        <w:t>（3）无疫情发生县（市、区、旗）来（返）川人员未落实“入川即检”相关措施或未按照疫情防控提醒短信落实相关管理措施的；</w:t>
      </w:r>
    </w:p>
    <w:p>
      <w:pPr>
        <w:widowControl/>
        <w:spacing w:line="400" w:lineRule="exact"/>
        <w:ind w:firstLine="641"/>
        <w:rPr>
          <w:rFonts w:hint="eastAsia" w:ascii="仿宋" w:hAnsi="仿宋" w:eastAsia="仿宋" w:cs="仿宋_GB2312"/>
          <w:kern w:val="0"/>
          <w:sz w:val="24"/>
          <w:lang w:eastAsia="zh-CN"/>
        </w:rPr>
      </w:pPr>
      <w:r>
        <w:rPr>
          <w:rFonts w:hint="eastAsia" w:ascii="仿宋" w:hAnsi="仿宋" w:eastAsia="仿宋" w:cs="仿宋_GB2312"/>
          <w:kern w:val="0"/>
          <w:sz w:val="24"/>
          <w:lang w:eastAsia="zh-CN"/>
        </w:rPr>
        <w:t>（4）已治愈出院的确诊病例和已解除集中隔离医学观察的无症状感染者，尚在医学观察期内的；</w:t>
      </w:r>
    </w:p>
    <w:p>
      <w:pPr>
        <w:widowControl/>
        <w:spacing w:line="400" w:lineRule="exact"/>
        <w:ind w:firstLine="641"/>
        <w:rPr>
          <w:rFonts w:hint="eastAsia" w:ascii="仿宋" w:hAnsi="仿宋" w:eastAsia="仿宋" w:cs="仿宋_GB2312"/>
          <w:kern w:val="0"/>
          <w:sz w:val="24"/>
          <w:lang w:eastAsia="zh-CN"/>
        </w:rPr>
      </w:pPr>
      <w:r>
        <w:rPr>
          <w:rFonts w:hint="eastAsia" w:ascii="仿宋" w:hAnsi="仿宋" w:eastAsia="仿宋" w:cs="仿宋_GB2312"/>
          <w:kern w:val="0"/>
          <w:sz w:val="24"/>
          <w:lang w:eastAsia="zh-CN"/>
        </w:rPr>
        <w:t>（5）面试前7天内接到有关部门关于疫情防控风险提示要求居家隔离医学观察、健康监测，且未完成相关防控措施的；</w:t>
      </w:r>
    </w:p>
    <w:p>
      <w:pPr>
        <w:widowControl/>
        <w:spacing w:line="400" w:lineRule="exact"/>
        <w:ind w:firstLine="641"/>
        <w:rPr>
          <w:rFonts w:hint="eastAsia" w:ascii="仿宋" w:hAnsi="仿宋" w:eastAsia="仿宋" w:cs="仿宋_GB2312"/>
          <w:kern w:val="0"/>
          <w:sz w:val="24"/>
          <w:lang w:eastAsia="zh-CN"/>
        </w:rPr>
      </w:pPr>
      <w:r>
        <w:rPr>
          <w:rFonts w:hint="eastAsia" w:ascii="仿宋" w:hAnsi="仿宋" w:eastAsia="仿宋" w:cs="仿宋_GB2312"/>
          <w:kern w:val="0"/>
          <w:sz w:val="24"/>
          <w:lang w:eastAsia="zh-CN"/>
        </w:rPr>
        <w:t>（6）被判定为新冠肺炎病毒感染者（确诊病例或无症状感染者）的密切接触者的；</w:t>
      </w:r>
    </w:p>
    <w:p>
      <w:pPr>
        <w:widowControl/>
        <w:spacing w:line="400" w:lineRule="exact"/>
        <w:ind w:firstLine="641"/>
        <w:rPr>
          <w:rFonts w:hint="eastAsia" w:ascii="仿宋" w:hAnsi="仿宋" w:eastAsia="仿宋" w:cs="仿宋_GB2312"/>
          <w:kern w:val="0"/>
          <w:sz w:val="24"/>
          <w:lang w:eastAsia="zh-CN"/>
        </w:rPr>
      </w:pPr>
      <w:r>
        <w:rPr>
          <w:rFonts w:hint="eastAsia" w:ascii="仿宋" w:hAnsi="仿宋" w:eastAsia="仿宋" w:cs="仿宋_GB2312"/>
          <w:kern w:val="0"/>
          <w:sz w:val="24"/>
          <w:lang w:eastAsia="zh-CN"/>
        </w:rPr>
        <w:t>（7）面试前有不适症状或有健康状况异常的（包括发热、干咳、乏力、咽痛、嗅〈味〉觉减退、腹泻等症状），且未排除新冠肺炎感染的</w:t>
      </w:r>
    </w:p>
    <w:p>
      <w:pPr>
        <w:widowControl/>
        <w:spacing w:line="400" w:lineRule="exact"/>
        <w:ind w:firstLine="641"/>
        <w:rPr>
          <w:rFonts w:ascii="仿宋" w:hAnsi="仿宋" w:eastAsia="仿宋" w:cs="仿宋_GB2312"/>
          <w:color w:val="000000"/>
          <w:kern w:val="0"/>
          <w:sz w:val="24"/>
        </w:rPr>
      </w:pPr>
      <w:r>
        <w:rPr>
          <w:rFonts w:hint="eastAsia" w:ascii="仿宋" w:hAnsi="仿宋" w:eastAsia="仿宋" w:cs="仿宋_GB2312"/>
          <w:color w:val="000000"/>
          <w:kern w:val="0"/>
          <w:sz w:val="24"/>
          <w:lang w:eastAsia="zh-CN"/>
        </w:rPr>
        <w:t>六</w:t>
      </w:r>
      <w:r>
        <w:rPr>
          <w:rFonts w:hint="eastAsia" w:ascii="仿宋" w:hAnsi="仿宋" w:eastAsia="仿宋" w:cs="仿宋_GB2312"/>
          <w:color w:val="000000"/>
          <w:kern w:val="0"/>
          <w:sz w:val="24"/>
        </w:rPr>
        <w:t>、应聘者如因有关旅居史、密切接触史等流行病学史被集中隔离，</w:t>
      </w:r>
      <w:r>
        <w:rPr>
          <w:rFonts w:hint="eastAsia" w:ascii="仿宋" w:hAnsi="仿宋" w:eastAsia="仿宋" w:cs="仿宋_GB2312"/>
          <w:color w:val="000000"/>
          <w:kern w:val="0"/>
          <w:sz w:val="24"/>
          <w:lang w:eastAsia="zh-CN"/>
        </w:rPr>
        <w:t>面试</w:t>
      </w:r>
      <w:r>
        <w:rPr>
          <w:rFonts w:hint="eastAsia" w:ascii="仿宋" w:hAnsi="仿宋" w:eastAsia="仿宋" w:cs="仿宋_GB2312"/>
          <w:color w:val="000000"/>
          <w:kern w:val="0"/>
          <w:sz w:val="24"/>
        </w:rPr>
        <w:t>当天无法达到考点报到的，视为主动放弃</w:t>
      </w:r>
      <w:r>
        <w:rPr>
          <w:rFonts w:hint="eastAsia" w:ascii="仿宋" w:hAnsi="仿宋" w:eastAsia="仿宋" w:cs="仿宋_GB2312"/>
          <w:color w:val="000000"/>
          <w:kern w:val="0"/>
          <w:sz w:val="24"/>
          <w:lang w:eastAsia="zh-CN"/>
        </w:rPr>
        <w:t>面试</w:t>
      </w:r>
      <w:r>
        <w:rPr>
          <w:rFonts w:hint="eastAsia" w:ascii="仿宋" w:hAnsi="仿宋" w:eastAsia="仿宋" w:cs="仿宋_GB2312"/>
          <w:color w:val="000000"/>
          <w:kern w:val="0"/>
          <w:sz w:val="24"/>
        </w:rPr>
        <w:t>资格。仍处于新冠肺炎治疗期或出院观察期，以及其他个人原因无法参加</w:t>
      </w:r>
      <w:r>
        <w:rPr>
          <w:rFonts w:hint="eastAsia" w:ascii="仿宋" w:hAnsi="仿宋" w:eastAsia="仿宋" w:cs="仿宋_GB2312"/>
          <w:color w:val="000000"/>
          <w:kern w:val="0"/>
          <w:sz w:val="24"/>
          <w:lang w:eastAsia="zh-CN"/>
        </w:rPr>
        <w:t>面试</w:t>
      </w:r>
      <w:r>
        <w:rPr>
          <w:rFonts w:hint="eastAsia" w:ascii="仿宋" w:hAnsi="仿宋" w:eastAsia="仿宋" w:cs="仿宋_GB2312"/>
          <w:color w:val="000000"/>
          <w:kern w:val="0"/>
          <w:sz w:val="24"/>
        </w:rPr>
        <w:t>的应聘者，视为主动放弃</w:t>
      </w:r>
      <w:r>
        <w:rPr>
          <w:rFonts w:hint="eastAsia" w:ascii="仿宋" w:hAnsi="仿宋" w:eastAsia="仿宋" w:cs="仿宋_GB2312"/>
          <w:color w:val="000000"/>
          <w:kern w:val="0"/>
          <w:sz w:val="24"/>
          <w:lang w:eastAsia="zh-CN"/>
        </w:rPr>
        <w:t>面试</w:t>
      </w:r>
      <w:r>
        <w:rPr>
          <w:rFonts w:hint="eastAsia" w:ascii="仿宋" w:hAnsi="仿宋" w:eastAsia="仿宋" w:cs="仿宋_GB2312"/>
          <w:color w:val="000000"/>
          <w:kern w:val="0"/>
          <w:sz w:val="24"/>
        </w:rPr>
        <w:t>资格。</w:t>
      </w:r>
    </w:p>
    <w:p>
      <w:pPr>
        <w:widowControl/>
        <w:spacing w:line="400" w:lineRule="exact"/>
        <w:ind w:firstLine="641"/>
        <w:rPr>
          <w:rFonts w:ascii="仿宋" w:hAnsi="仿宋" w:eastAsia="仿宋" w:cs="仿宋_GB2312"/>
          <w:color w:val="000000"/>
          <w:kern w:val="0"/>
          <w:sz w:val="24"/>
        </w:rPr>
      </w:pPr>
      <w:r>
        <w:rPr>
          <w:rFonts w:hint="eastAsia" w:ascii="仿宋" w:hAnsi="仿宋" w:eastAsia="仿宋" w:cs="仿宋_GB2312"/>
          <w:color w:val="000000"/>
          <w:kern w:val="0"/>
          <w:sz w:val="24"/>
          <w:lang w:eastAsia="zh-CN"/>
        </w:rPr>
        <w:t>七</w:t>
      </w:r>
      <w:r>
        <w:rPr>
          <w:rFonts w:hint="eastAsia" w:ascii="仿宋" w:hAnsi="仿宋" w:eastAsia="仿宋" w:cs="仿宋_GB2312"/>
          <w:color w:val="000000"/>
          <w:kern w:val="0"/>
          <w:sz w:val="24"/>
        </w:rPr>
        <w:t>、请应聘者注意个人防护，自备一次性医用口罩，除核验身份时按要求及时摘戴口罩外，进出</w:t>
      </w:r>
      <w:r>
        <w:rPr>
          <w:rFonts w:hint="eastAsia" w:ascii="仿宋" w:hAnsi="仿宋" w:eastAsia="仿宋" w:cs="仿宋_GB2312"/>
          <w:color w:val="000000"/>
          <w:kern w:val="0"/>
          <w:sz w:val="24"/>
          <w:lang w:eastAsia="zh-CN"/>
        </w:rPr>
        <w:t>面试</w:t>
      </w:r>
      <w:r>
        <w:rPr>
          <w:rFonts w:hint="eastAsia" w:ascii="仿宋" w:hAnsi="仿宋" w:eastAsia="仿宋" w:cs="仿宋_GB2312"/>
          <w:color w:val="000000"/>
          <w:kern w:val="0"/>
          <w:sz w:val="24"/>
        </w:rPr>
        <w:t>考点、参加</w:t>
      </w:r>
      <w:r>
        <w:rPr>
          <w:rFonts w:hint="eastAsia" w:ascii="仿宋" w:hAnsi="仿宋" w:eastAsia="仿宋" w:cs="仿宋_GB2312"/>
          <w:color w:val="000000"/>
          <w:kern w:val="0"/>
          <w:sz w:val="24"/>
          <w:lang w:eastAsia="zh-CN"/>
        </w:rPr>
        <w:t>面试</w:t>
      </w:r>
      <w:r>
        <w:rPr>
          <w:rFonts w:hint="eastAsia" w:ascii="仿宋" w:hAnsi="仿宋" w:eastAsia="仿宋" w:cs="仿宋_GB2312"/>
          <w:color w:val="000000"/>
          <w:kern w:val="0"/>
          <w:sz w:val="24"/>
        </w:rPr>
        <w:t>应聘者当全程佩戴口罩。</w:t>
      </w:r>
    </w:p>
    <w:p>
      <w:pPr>
        <w:widowControl/>
        <w:spacing w:line="400" w:lineRule="exact"/>
        <w:ind w:firstLine="641"/>
        <w:rPr>
          <w:rFonts w:hint="eastAsia" w:ascii="仿宋" w:hAnsi="仿宋" w:eastAsia="仿宋" w:cs="仿宋_GB2312"/>
          <w:color w:val="000000"/>
          <w:kern w:val="0"/>
          <w:sz w:val="24"/>
        </w:rPr>
      </w:pPr>
      <w:r>
        <w:rPr>
          <w:rFonts w:hint="eastAsia" w:ascii="仿宋" w:hAnsi="仿宋" w:eastAsia="仿宋" w:cs="仿宋_GB2312"/>
          <w:color w:val="000000"/>
          <w:kern w:val="0"/>
          <w:sz w:val="24"/>
          <w:lang w:eastAsia="zh-CN"/>
        </w:rPr>
        <w:t>八</w:t>
      </w:r>
      <w:r>
        <w:rPr>
          <w:rFonts w:hint="eastAsia" w:ascii="仿宋" w:hAnsi="仿宋" w:eastAsia="仿宋" w:cs="仿宋_GB2312"/>
          <w:color w:val="000000"/>
          <w:kern w:val="0"/>
          <w:sz w:val="24"/>
        </w:rPr>
        <w:t>、应聘者参考前自愿签署《新冠肺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w:t>
      </w:r>
      <w:bookmarkStart w:id="0" w:name="_GoBack"/>
      <w:r>
        <w:rPr>
          <w:rFonts w:hint="eastAsia" w:ascii="仿宋" w:hAnsi="仿宋" w:eastAsia="仿宋" w:cs="仿宋_GB2312"/>
          <w:color w:val="000000"/>
          <w:kern w:val="0"/>
          <w:sz w:val="24"/>
        </w:rPr>
        <w:t>考</w:t>
      </w:r>
      <w:bookmarkEnd w:id="0"/>
      <w:r>
        <w:rPr>
          <w:rFonts w:hint="eastAsia" w:ascii="仿宋" w:hAnsi="仿宋" w:eastAsia="仿宋" w:cs="仿宋_GB2312"/>
          <w:color w:val="000000"/>
          <w:kern w:val="0"/>
          <w:sz w:val="24"/>
        </w:rPr>
        <w:t>试资格，终止考试；如有违法情况，将依法追究法律责任。</w:t>
      </w:r>
    </w:p>
    <w:p>
      <w:pPr>
        <w:widowControl/>
        <w:spacing w:line="400" w:lineRule="exact"/>
        <w:ind w:firstLine="641"/>
        <w:rPr>
          <w:rFonts w:hint="default" w:ascii="仿宋" w:hAnsi="仿宋" w:eastAsia="仿宋" w:cs="仿宋_GB2312"/>
          <w:color w:val="000000"/>
          <w:kern w:val="0"/>
          <w:sz w:val="24"/>
          <w:lang w:val="en-US" w:eastAsia="zh-CN"/>
        </w:rPr>
      </w:pPr>
      <w:r>
        <w:rPr>
          <w:rFonts w:hint="eastAsia" w:ascii="仿宋" w:hAnsi="仿宋" w:eastAsia="仿宋" w:cs="仿宋_GB2312"/>
          <w:color w:val="000000"/>
          <w:kern w:val="0"/>
          <w:sz w:val="24"/>
          <w:lang w:val="en-US" w:eastAsia="zh-CN"/>
        </w:rPr>
        <w:t>九、考试疫情防控相关规定将根据国家和四川省疫情防控的总体部署和最新要求进行动态调整。请考生持续做好自我健康管理，并随时关注“四川疾控”微信公众号发布的重点地区（高低风险区）具体名单及相应管控措施，以及考点所在城市最新防疫要求，并严格按相关规定执行。</w:t>
      </w:r>
    </w:p>
    <w:p>
      <w:pPr>
        <w:widowControl/>
        <w:spacing w:line="400" w:lineRule="exact"/>
        <w:ind w:firstLine="641"/>
        <w:rPr>
          <w:rFonts w:ascii="仿宋" w:hAnsi="仿宋" w:eastAsia="仿宋" w:cs="仿宋_GB2312"/>
          <w:kern w:val="0"/>
          <w:sz w:val="24"/>
        </w:rPr>
      </w:pPr>
      <w:r>
        <w:rPr>
          <w:rFonts w:hint="eastAsia" w:ascii="仿宋" w:hAnsi="仿宋" w:eastAsia="仿宋" w:cs="仿宋_GB2312"/>
          <w:kern w:val="0"/>
          <w:sz w:val="24"/>
        </w:rPr>
        <w:t>本人承诺：已认真阅读《新冠肺炎疫情防控告知暨承诺书》，知悉告知事项和防疫要求。在此郑重承诺：本人填报、提交和现场出示的所有信息（证明）均真实、准确、完整、有效，符合疫情防控相关要求。如有违反，本人自愿承担相关责任，接受相应处理。</w:t>
      </w:r>
    </w:p>
    <w:p>
      <w:pPr>
        <w:widowControl/>
        <w:spacing w:line="400" w:lineRule="exact"/>
        <w:rPr>
          <w:rFonts w:ascii="仿宋" w:hAnsi="仿宋" w:eastAsia="仿宋" w:cs="Calibri"/>
          <w:kern w:val="0"/>
          <w:sz w:val="24"/>
        </w:rPr>
      </w:pPr>
    </w:p>
    <w:p>
      <w:pPr>
        <w:widowControl/>
        <w:spacing w:line="400" w:lineRule="exact"/>
        <w:ind w:right="2240" w:firstLine="641"/>
        <w:jc w:val="right"/>
        <w:rPr>
          <w:rFonts w:hint="eastAsia" w:ascii="仿宋" w:hAnsi="仿宋" w:eastAsia="仿宋" w:cs="Calibri"/>
          <w:kern w:val="0"/>
          <w:sz w:val="24"/>
        </w:rPr>
      </w:pPr>
      <w:r>
        <w:rPr>
          <w:rFonts w:hint="eastAsia" w:ascii="仿宋" w:hAnsi="仿宋" w:eastAsia="仿宋" w:cs="Calibri"/>
          <w:kern w:val="0"/>
          <w:sz w:val="24"/>
        </w:rPr>
        <w:t xml:space="preserve">      承诺人：  </w:t>
      </w:r>
    </w:p>
    <w:p>
      <w:pPr>
        <w:widowControl/>
        <w:spacing w:line="400" w:lineRule="exact"/>
        <w:ind w:right="2240" w:firstLine="641"/>
        <w:jc w:val="right"/>
        <w:rPr>
          <w:rFonts w:ascii="仿宋" w:hAnsi="仿宋" w:eastAsia="仿宋" w:cs="Calibri"/>
          <w:kern w:val="0"/>
          <w:sz w:val="24"/>
        </w:rPr>
      </w:pPr>
      <w:r>
        <w:rPr>
          <w:rFonts w:hint="eastAsia" w:ascii="仿宋" w:hAnsi="仿宋" w:eastAsia="仿宋" w:cs="Calibri"/>
          <w:kern w:val="0"/>
          <w:sz w:val="24"/>
        </w:rPr>
        <w:t xml:space="preserve">                                     承诺时间：</w:t>
      </w:r>
    </w:p>
    <w:p>
      <w:pPr>
        <w:spacing w:line="400" w:lineRule="exact"/>
        <w:rPr>
          <w:rFonts w:asciiTheme="majorEastAsia" w:hAnsiTheme="majorEastAsia" w:eastAsiaTheme="majorEastAsia"/>
          <w:sz w:val="24"/>
        </w:rPr>
      </w:pPr>
    </w:p>
    <w:p>
      <w:pPr>
        <w:pStyle w:val="2"/>
        <w:spacing w:line="400" w:lineRule="exact"/>
        <w:rPr>
          <w:rFonts w:asciiTheme="majorEastAsia" w:hAnsiTheme="majorEastAsia" w:eastAsiaTheme="majorEastAsia"/>
          <w:sz w:val="24"/>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-36195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ascii="仿宋" w:hAnsi="仿宋" w:eastAsia="仿宋" w:cs="仿宋"/>
                              <w:sz w:val="24"/>
                            </w:rPr>
                            <w:t>- 1 -</w:t>
                          </w:r>
                          <w:r>
                            <w:rPr>
                              <w:rFonts w:hint="eastAsia" w:ascii="仿宋" w:hAnsi="仿宋" w:eastAsia="仿宋" w:cs="仿宋"/>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right;mso-position-horizontal-relative:margin;mso-wrap-style:none;z-index:251659264;mso-width-relative:page;mso-height-relative:page;" filled="f" stroked="f" coordsize="21600,21600" o:gfxdata="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IcAetUAAAAH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3"/>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ascii="仿宋" w:hAnsi="仿宋" w:eastAsia="仿宋" w:cs="仿宋"/>
                        <w:sz w:val="24"/>
                      </w:rPr>
                      <w:t>- 1 -</w:t>
                    </w:r>
                    <w:r>
                      <w:rPr>
                        <w:rFonts w:hint="eastAsia" w:ascii="仿宋" w:hAnsi="仿宋" w:eastAsia="仿宋" w:cs="仿宋"/>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OTAzZDQ3OTM4NjlmMjA0YjEwNjZhNWU5MzNjYTgifQ=="/>
  </w:docVars>
  <w:rsids>
    <w:rsidRoot w:val="00AC0FF8"/>
    <w:rsid w:val="000255D8"/>
    <w:rsid w:val="00092D45"/>
    <w:rsid w:val="001859EB"/>
    <w:rsid w:val="0024676A"/>
    <w:rsid w:val="00402D1A"/>
    <w:rsid w:val="00402F29"/>
    <w:rsid w:val="00453F0B"/>
    <w:rsid w:val="00A5504A"/>
    <w:rsid w:val="00AC0FF8"/>
    <w:rsid w:val="00F43051"/>
    <w:rsid w:val="2A205C2C"/>
    <w:rsid w:val="2BC92B78"/>
    <w:rsid w:val="400678E6"/>
    <w:rsid w:val="454E09F8"/>
    <w:rsid w:val="4F7E05F7"/>
    <w:rsid w:val="5CA95D7B"/>
    <w:rsid w:val="672C3830"/>
    <w:rsid w:val="75AF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line="276" w:lineRule="auto"/>
    </w:pPr>
    <w:rPr>
      <w:rFonts w:eastAsia="宋体"/>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1301</Words>
  <Characters>1304</Characters>
  <Lines>5</Lines>
  <Paragraphs>1</Paragraphs>
  <TotalTime>73</TotalTime>
  <ScaleCrop>false</ScaleCrop>
  <LinksUpToDate>false</LinksUpToDate>
  <CharactersWithSpaces>1349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2021-09-18T07:45:00Z</dcterms:created>
  <dc:creator>Administrator</dc:creator>
  <cp:lastModifiedBy>WPS_1602494836</cp:lastModifiedBy>
  <cp:lastPrinted>2022-11-28T03:11:48Z</cp:lastPrinted>
  <dcterms:modified xsi:type="dcterms:W3CDTF">2022-11-28T03:13:16Z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E26D466201A84EDA95AD136B1E7E2BD5</vt:lpwstr>
  </property>
</Properties>
</file>