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黄岩经开集团下属子公司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工作人员报名表</w:t>
      </w:r>
    </w:p>
    <w:tbl>
      <w:tblPr>
        <w:tblStyle w:val="4"/>
        <w:tblW w:w="9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73"/>
        <w:gridCol w:w="1267"/>
        <w:gridCol w:w="1537"/>
        <w:gridCol w:w="1449"/>
        <w:gridCol w:w="1039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意向年薪 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包</w:t>
            </w:r>
            <w:r>
              <w:rPr>
                <w:rFonts w:hint="eastAsia" w:ascii="宋体" w:hAnsi="宋体" w:cs="宋体"/>
                <w:kern w:val="0"/>
                <w:sz w:val="24"/>
              </w:rPr>
              <w:t>含五险一金）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43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6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3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申请人（签名）：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394A56CD"/>
    <w:rsid w:val="394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2022-12-08T00:45:00Z</dcterms:created>
  <dc:creator>WTTing</dc:creator>
  <cp:lastModifiedBy>WTTing</cp:lastModifiedBy>
  <dcterms:modified xsi:type="dcterms:W3CDTF">2022-12-08T00:45:54Z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3486597675BA4298B770FAC8EAB7E52D</vt:lpwstr>
  </property>
</Properties>
</file>