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hAnsiTheme="minorEastAsia"/>
          <w:bCs/>
          <w:spacing w:val="20"/>
          <w:sz w:val="40"/>
          <w:szCs w:val="40"/>
        </w:rPr>
      </w:pPr>
      <w:r>
        <w:rPr>
          <w:rFonts w:hint="eastAsia" w:ascii="方正小标宋_GBK" w:eastAsia="方正小标宋_GBK" w:hAnsiTheme="minorEastAsia"/>
          <w:bCs/>
          <w:spacing w:val="20"/>
          <w:sz w:val="40"/>
          <w:szCs w:val="40"/>
        </w:rPr>
        <w:t>昆山阳澄湖科创发展有限公司招聘岗位申请表</w:t>
      </w:r>
    </w:p>
    <w:p>
      <w:pPr>
        <w:spacing w:line="30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permStart w:id="0" w:edGrp="everyone"/>
      <w:permEnd w:id="0"/>
    </w:p>
    <w:p>
      <w:pPr>
        <w:ind w:left="-1180" w:leftChars="-562" w:firstLine="120" w:firstLineChars="50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lang w:eastAsia="zh-CN"/>
        </w:rPr>
        <w:t>岗位名称</w:t>
      </w:r>
      <w:r>
        <w:rPr>
          <w:rFonts w:hint="eastAsia" w:asciiTheme="minorEastAsia" w:hAnsiTheme="minorEastAsia" w:eastAsiaTheme="minorEastAsia"/>
          <w:sz w:val="24"/>
        </w:rPr>
        <w:t xml:space="preserve">：                                        期望薪资（年薪）： </w:t>
      </w:r>
    </w:p>
    <w:tbl>
      <w:tblPr>
        <w:tblStyle w:val="7"/>
        <w:tblW w:w="10601" w:type="dxa"/>
        <w:tblInd w:w="-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41"/>
        <w:gridCol w:w="284"/>
        <w:gridCol w:w="850"/>
        <w:gridCol w:w="676"/>
        <w:gridCol w:w="317"/>
        <w:gridCol w:w="141"/>
        <w:gridCol w:w="1276"/>
        <w:gridCol w:w="567"/>
        <w:gridCol w:w="1134"/>
        <w:gridCol w:w="709"/>
        <w:gridCol w:w="567"/>
        <w:gridCol w:w="81"/>
        <w:gridCol w:w="32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5" w:type="dxa"/>
            <w:vAlign w:val="center"/>
          </w:tcPr>
          <w:p>
            <w:pPr>
              <w:spacing w:line="600" w:lineRule="exact"/>
              <w:ind w:left="-107" w:leftChars="-51" w:firstLine="108" w:firstLineChars="45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 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   别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照片</w:t>
            </w: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5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   族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   贯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5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婚育状况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入党/团时间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955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  称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职业资格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本岗位工作年限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955" w:type="dxa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第一学历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340" w:lineRule="exact"/>
              <w:ind w:left="-5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研究生□   本一□     本二□ </w:t>
            </w:r>
          </w:p>
          <w:p>
            <w:pPr>
              <w:spacing w:line="340" w:lineRule="exact"/>
              <w:ind w:left="-5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大专□     其他□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55" w:type="dxa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最高学历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身份证号码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户 籍 地 址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600" w:lineRule="exact"/>
              <w:ind w:firstLine="1200" w:firstLineChars="5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参加工作时间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预计到岗时间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restart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现居住地址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移动电话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邮箱地址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1" w:type="dxa"/>
            <w:gridSpan w:val="15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601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8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毕业院校系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8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\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1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单位名称/职务/月薪</w:t>
            </w: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238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描述财务主管及以上职位工作时间及内容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spacing w:line="540" w:lineRule="exact"/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238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声  明</w:t>
            </w: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221" w:type="dxa"/>
            <w:gridSpan w:val="12"/>
            <w:vAlign w:val="center"/>
          </w:tcPr>
          <w:p>
            <w:pPr>
              <w:spacing w:line="540" w:lineRule="exact"/>
              <w:ind w:left="206" w:leftChars="98"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本人核实确认，本人完全符合所报岗位条件及简章规定的条件，不存在不适宜报考的情况，且提供资料准确属实，本人无需承担原单位竞业限制义务。如有不实，可作为不录用或解聘的理由，阳澄湖科创发展有限公司无须做出任何赔偿。</w:t>
            </w:r>
          </w:p>
          <w:p>
            <w:pPr>
              <w:spacing w:line="540" w:lineRule="exact"/>
              <w:ind w:firstLine="3000" w:firstLineChars="12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签名（手写）：             日期：</w:t>
            </w:r>
          </w:p>
        </w:tc>
      </w:tr>
    </w:tbl>
    <w:p>
      <w:pPr>
        <w:spacing w:line="600" w:lineRule="exact"/>
        <w:rPr>
          <w:rFonts w:cs="宋体" w:asciiTheme="minorEastAsia" w:hAnsiTheme="minorEastAsia" w:eastAsiaTheme="minorEastAsia"/>
          <w:kern w:val="0"/>
          <w:sz w:val="44"/>
          <w:szCs w:val="44"/>
        </w:rPr>
      </w:pPr>
    </w:p>
    <w:sectPr>
      <w:headerReference r:id="rId3" w:type="even"/>
      <w:pgSz w:w="11906" w:h="16838"/>
      <w:pgMar w:top="1418" w:right="1134" w:bottom="1191" w:left="1531" w:header="0" w:footer="0" w:gutter="0"/>
      <w:cols w:space="425" w:num="1"/>
      <w:docGrid w:type="lines" w:linePitch="6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3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A80"/>
    <w:rsid w:val="00013B05"/>
    <w:rsid w:val="00014CDC"/>
    <w:rsid w:val="00047572"/>
    <w:rsid w:val="00050969"/>
    <w:rsid w:val="00052784"/>
    <w:rsid w:val="00082220"/>
    <w:rsid w:val="00085F3F"/>
    <w:rsid w:val="00087FB3"/>
    <w:rsid w:val="00091D91"/>
    <w:rsid w:val="000A2254"/>
    <w:rsid w:val="000A2F1E"/>
    <w:rsid w:val="000A4350"/>
    <w:rsid w:val="000A55F2"/>
    <w:rsid w:val="000B1F7F"/>
    <w:rsid w:val="000B232F"/>
    <w:rsid w:val="000B66E6"/>
    <w:rsid w:val="000D6100"/>
    <w:rsid w:val="000E0A97"/>
    <w:rsid w:val="000E671D"/>
    <w:rsid w:val="000F6D6B"/>
    <w:rsid w:val="00101418"/>
    <w:rsid w:val="00112CE5"/>
    <w:rsid w:val="001275A1"/>
    <w:rsid w:val="0014269F"/>
    <w:rsid w:val="00143052"/>
    <w:rsid w:val="001430E7"/>
    <w:rsid w:val="00160C5F"/>
    <w:rsid w:val="00170410"/>
    <w:rsid w:val="001A3D5A"/>
    <w:rsid w:val="001A7AAA"/>
    <w:rsid w:val="001D7232"/>
    <w:rsid w:val="00204281"/>
    <w:rsid w:val="00211484"/>
    <w:rsid w:val="00213502"/>
    <w:rsid w:val="00222E99"/>
    <w:rsid w:val="0022311A"/>
    <w:rsid w:val="002402D7"/>
    <w:rsid w:val="00240FC2"/>
    <w:rsid w:val="00250F92"/>
    <w:rsid w:val="00253A02"/>
    <w:rsid w:val="00262102"/>
    <w:rsid w:val="002A5870"/>
    <w:rsid w:val="002A6755"/>
    <w:rsid w:val="002C2CF3"/>
    <w:rsid w:val="002C34F9"/>
    <w:rsid w:val="002F0A80"/>
    <w:rsid w:val="00311657"/>
    <w:rsid w:val="00312DF7"/>
    <w:rsid w:val="003215E2"/>
    <w:rsid w:val="0033326A"/>
    <w:rsid w:val="0033470C"/>
    <w:rsid w:val="00394EDC"/>
    <w:rsid w:val="00394F75"/>
    <w:rsid w:val="0039727D"/>
    <w:rsid w:val="003A388C"/>
    <w:rsid w:val="003A6372"/>
    <w:rsid w:val="003B5852"/>
    <w:rsid w:val="003B6F3E"/>
    <w:rsid w:val="003C758A"/>
    <w:rsid w:val="003D57A6"/>
    <w:rsid w:val="003E1B49"/>
    <w:rsid w:val="003E1F50"/>
    <w:rsid w:val="003F77F2"/>
    <w:rsid w:val="003F7EC3"/>
    <w:rsid w:val="00413A2A"/>
    <w:rsid w:val="00415DB4"/>
    <w:rsid w:val="004170DD"/>
    <w:rsid w:val="00422CF4"/>
    <w:rsid w:val="00450F9B"/>
    <w:rsid w:val="00480E8B"/>
    <w:rsid w:val="00482BED"/>
    <w:rsid w:val="00493C29"/>
    <w:rsid w:val="004A7C44"/>
    <w:rsid w:val="004B6913"/>
    <w:rsid w:val="004C4D0F"/>
    <w:rsid w:val="004E002D"/>
    <w:rsid w:val="00501F82"/>
    <w:rsid w:val="005026F6"/>
    <w:rsid w:val="005227AA"/>
    <w:rsid w:val="00522B33"/>
    <w:rsid w:val="0053052C"/>
    <w:rsid w:val="00535506"/>
    <w:rsid w:val="00535D6F"/>
    <w:rsid w:val="00561FD5"/>
    <w:rsid w:val="005652FC"/>
    <w:rsid w:val="00567577"/>
    <w:rsid w:val="00574458"/>
    <w:rsid w:val="005763A5"/>
    <w:rsid w:val="005B47F7"/>
    <w:rsid w:val="005B6168"/>
    <w:rsid w:val="005F3263"/>
    <w:rsid w:val="005F4025"/>
    <w:rsid w:val="00604131"/>
    <w:rsid w:val="00634FCF"/>
    <w:rsid w:val="0064780C"/>
    <w:rsid w:val="00671003"/>
    <w:rsid w:val="00671E0A"/>
    <w:rsid w:val="006C412A"/>
    <w:rsid w:val="006E1526"/>
    <w:rsid w:val="006E6A73"/>
    <w:rsid w:val="007020BD"/>
    <w:rsid w:val="00716D18"/>
    <w:rsid w:val="00724194"/>
    <w:rsid w:val="00742009"/>
    <w:rsid w:val="007569AA"/>
    <w:rsid w:val="00756EDE"/>
    <w:rsid w:val="00766665"/>
    <w:rsid w:val="00782F82"/>
    <w:rsid w:val="007869BF"/>
    <w:rsid w:val="007B35D5"/>
    <w:rsid w:val="007D0CB9"/>
    <w:rsid w:val="007D27D8"/>
    <w:rsid w:val="007D2D3E"/>
    <w:rsid w:val="007F0584"/>
    <w:rsid w:val="007F4C9A"/>
    <w:rsid w:val="00803790"/>
    <w:rsid w:val="008058EB"/>
    <w:rsid w:val="00813F2C"/>
    <w:rsid w:val="00823DF4"/>
    <w:rsid w:val="00835F55"/>
    <w:rsid w:val="0084641B"/>
    <w:rsid w:val="008627B8"/>
    <w:rsid w:val="00863541"/>
    <w:rsid w:val="00897896"/>
    <w:rsid w:val="008D066E"/>
    <w:rsid w:val="008D69B3"/>
    <w:rsid w:val="008F16E1"/>
    <w:rsid w:val="008F61E9"/>
    <w:rsid w:val="009003C0"/>
    <w:rsid w:val="009010F3"/>
    <w:rsid w:val="00903092"/>
    <w:rsid w:val="0091652C"/>
    <w:rsid w:val="00927167"/>
    <w:rsid w:val="00955593"/>
    <w:rsid w:val="00957905"/>
    <w:rsid w:val="00960CB6"/>
    <w:rsid w:val="00974B4D"/>
    <w:rsid w:val="0097673E"/>
    <w:rsid w:val="009A13D1"/>
    <w:rsid w:val="009C34EC"/>
    <w:rsid w:val="009C7205"/>
    <w:rsid w:val="009E29FF"/>
    <w:rsid w:val="009E3EA0"/>
    <w:rsid w:val="009E43E9"/>
    <w:rsid w:val="009F3002"/>
    <w:rsid w:val="009F3990"/>
    <w:rsid w:val="009F508D"/>
    <w:rsid w:val="00A25E4A"/>
    <w:rsid w:val="00A314D7"/>
    <w:rsid w:val="00A35745"/>
    <w:rsid w:val="00A361F8"/>
    <w:rsid w:val="00A37DA1"/>
    <w:rsid w:val="00A41054"/>
    <w:rsid w:val="00AA695B"/>
    <w:rsid w:val="00AB67A4"/>
    <w:rsid w:val="00AC6514"/>
    <w:rsid w:val="00AF6602"/>
    <w:rsid w:val="00B0401E"/>
    <w:rsid w:val="00B20D63"/>
    <w:rsid w:val="00B21979"/>
    <w:rsid w:val="00B3613A"/>
    <w:rsid w:val="00B4377A"/>
    <w:rsid w:val="00B54213"/>
    <w:rsid w:val="00B5602F"/>
    <w:rsid w:val="00B63FC3"/>
    <w:rsid w:val="00B7085D"/>
    <w:rsid w:val="00B958F6"/>
    <w:rsid w:val="00BB0FD3"/>
    <w:rsid w:val="00BB5232"/>
    <w:rsid w:val="00C007CF"/>
    <w:rsid w:val="00C02FE0"/>
    <w:rsid w:val="00C11977"/>
    <w:rsid w:val="00C160DB"/>
    <w:rsid w:val="00C31428"/>
    <w:rsid w:val="00C46AC4"/>
    <w:rsid w:val="00C46C98"/>
    <w:rsid w:val="00C65517"/>
    <w:rsid w:val="00C91657"/>
    <w:rsid w:val="00CC2DDB"/>
    <w:rsid w:val="00D035D2"/>
    <w:rsid w:val="00D17634"/>
    <w:rsid w:val="00D21267"/>
    <w:rsid w:val="00D46BE1"/>
    <w:rsid w:val="00D808AA"/>
    <w:rsid w:val="00D87FE3"/>
    <w:rsid w:val="00DA3CCC"/>
    <w:rsid w:val="00DB3BCF"/>
    <w:rsid w:val="00DB7124"/>
    <w:rsid w:val="00DC2572"/>
    <w:rsid w:val="00DC2EF0"/>
    <w:rsid w:val="00DC4100"/>
    <w:rsid w:val="00DF071D"/>
    <w:rsid w:val="00E03C45"/>
    <w:rsid w:val="00E0616F"/>
    <w:rsid w:val="00E11C22"/>
    <w:rsid w:val="00E272D3"/>
    <w:rsid w:val="00E351C2"/>
    <w:rsid w:val="00E3696A"/>
    <w:rsid w:val="00E36C50"/>
    <w:rsid w:val="00E46B0A"/>
    <w:rsid w:val="00E5403F"/>
    <w:rsid w:val="00E54203"/>
    <w:rsid w:val="00E64BE8"/>
    <w:rsid w:val="00E64BFB"/>
    <w:rsid w:val="00E81205"/>
    <w:rsid w:val="00E8486E"/>
    <w:rsid w:val="00E85002"/>
    <w:rsid w:val="00E8750D"/>
    <w:rsid w:val="00E916F7"/>
    <w:rsid w:val="00E94513"/>
    <w:rsid w:val="00ED2916"/>
    <w:rsid w:val="00EE2245"/>
    <w:rsid w:val="00EE3FFF"/>
    <w:rsid w:val="00EF13DB"/>
    <w:rsid w:val="00EF1FE7"/>
    <w:rsid w:val="00F014EA"/>
    <w:rsid w:val="00F148DE"/>
    <w:rsid w:val="00F21D73"/>
    <w:rsid w:val="00F52EC0"/>
    <w:rsid w:val="00F55598"/>
    <w:rsid w:val="00F614BC"/>
    <w:rsid w:val="00F666C2"/>
    <w:rsid w:val="00F80730"/>
    <w:rsid w:val="00F942E5"/>
    <w:rsid w:val="00F96303"/>
    <w:rsid w:val="00FB1577"/>
    <w:rsid w:val="00FC08B3"/>
    <w:rsid w:val="00FD1DC8"/>
    <w:rsid w:val="00FD4276"/>
    <w:rsid w:val="00FE059D"/>
    <w:rsid w:val="00FF3A7E"/>
    <w:rsid w:val="057D3E97"/>
    <w:rsid w:val="0FD87380"/>
    <w:rsid w:val="242F4833"/>
    <w:rsid w:val="2DDB5D48"/>
    <w:rsid w:val="45C51945"/>
    <w:rsid w:val="5C94267B"/>
    <w:rsid w:val="5E68752C"/>
    <w:rsid w:val="5EBB1EF3"/>
    <w:rsid w:val="694A7288"/>
    <w:rsid w:val="7240148C"/>
    <w:rsid w:val="76011013"/>
    <w:rsid w:val="7ACA3380"/>
    <w:rsid w:val="7FE84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Char"/>
    <w:basedOn w:val="6"/>
    <w:link w:val="2"/>
    <w:qFormat/>
    <w:uiPriority w:val="99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styleId="13">
    <w:name w:val="Placeholder Text"/>
    <w:basedOn w:val="6"/>
    <w:semiHidden/>
    <w:qFormat/>
    <w:uiPriority w:val="99"/>
    <w:rPr>
      <w:color w:val="808080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6"/>
    <w:link w:val="14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1B6075-5E6D-4FB5-9625-4EC09536A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570</Characters>
  <Lines>4</Lines>
  <Paragraphs>1</Paragraphs>
  <TotalTime>746</TotalTime>
  <ScaleCrop>false</ScaleCrop>
  <LinksUpToDate>false</LinksUpToDate>
  <CharactersWithSpaces>669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2017-02-13T01:45:00Z</dcterms:created>
  <dc:creator>CHN12</dc:creator>
  <cp:lastModifiedBy>Administrator</cp:lastModifiedBy>
  <cp:lastPrinted>2018-02-28T00:47:00Z</cp:lastPrinted>
  <dcterms:modified xsi:type="dcterms:W3CDTF">2023-02-28T05:03:03Z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