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368" w:lineRule="atLeast"/>
        <w:jc w:val="center"/>
        <w:rPr>
          <w:rFonts w:hint="eastAsia" w:ascii="宋体" w:hAnsi="宋体" w:eastAsia="宋体" w:cs="宋体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sz w:val="22"/>
          <w:szCs w:val="22"/>
        </w:rPr>
        <w:t>重庆市巴南区教育事业单位2023年第三季度公开招聘工作人员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体检人员名单公布表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368" w:lineRule="atLeas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请以下考生于2023年10月17日（星期二）上午7:30前，到巴南区教委（龙洲湾松花江小学旁边）二楼会议室集中报到参加体检。对无故不按时参加集中体检人员，取消进入后续环节资格。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368" w:lineRule="atLeas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注意事项：1.体检当日早上空腹，体检前一天晚上应注意休息，不饮酒、不熬夜，不吃油腻、高脂肪、高蛋白食品，避免剧烈运动。 2.参加体检人员需携带本人身份证、准考证、笔及一寸免冠照片1张，体检费用自理，约500元左右（现金）。3.女性如在经期、孕期，请体检时向体检医生和工作人员说明情况。4.请考生做好疫情防控个人健康管理，体检过程中遵守医院有关规定。5.确有特殊情况不能按时参加体检的，请提前主动与工作人员联系，联系电话66232931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368" w:lineRule="atLeas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纪律要求：1.体检过程实行封闭管理，手机在报到后由工作人员统一保管。2.体检过程不提供物品寄存服务，不得与外界联系。3.体检过程不得携带除证件、照片外任何无关物品（包括通讯设备、电子设备、包袋等）。4.体检人员家属及其他人员不得陪同、跟随。5.在体检过程中，体检人员不得提及本人姓名及与本人身份有关的信息。6.严禁弄虚作假、冒名顶替。违反以上纪律者，取消进入后续环节资格。</w:t>
      </w:r>
    </w:p>
    <w:tbl>
      <w:tblPr>
        <w:tblW w:w="7460" w:type="dxa"/>
        <w:jc w:val="center"/>
        <w:tblInd w:w="435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840"/>
        <w:gridCol w:w="840"/>
        <w:gridCol w:w="1196"/>
        <w:gridCol w:w="372"/>
        <w:gridCol w:w="288"/>
        <w:gridCol w:w="960"/>
        <w:gridCol w:w="804"/>
        <w:gridCol w:w="756"/>
        <w:gridCol w:w="600"/>
        <w:gridCol w:w="5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3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2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笔试成绩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面试成绩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职业能力倾向测验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综合应用能力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专业技能测试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综合面试</w:t>
            </w: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巴南小学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4150130302923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徐冉軍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95.00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98.00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86.80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81.98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74.36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滨江一小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4150130101805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李宗文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112.00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90.50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87.40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80.56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75.74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滨江一小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4150130300107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王婷婷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110.00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116.00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81.32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78.80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高职城小学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4150130302801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苏曼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106.00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107.50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79.60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80.60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75.63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高职城小学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4150130101901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赵洁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118.00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100.50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81.45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77.53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花溪二小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4150130302610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汤冬雪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106.00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94.00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84.60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82.59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75.13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花溪二小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4150130302902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郎霞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103.00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109.00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86.40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81.14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77.22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花溪二小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4150130104509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广学娅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113.50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108.50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79.18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77.30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箭滩河小学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4150130100102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刘福平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98.00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102.00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81.85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74.55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箭滩河小学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小学音乐教师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4150130104622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黄磊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106.50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96.00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85.16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79.21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74.84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箭滩河小学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4150130300807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郭世瑜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113.00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105.50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85.40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79.48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77.64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界石东城小学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4150130303117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石懿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101.50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98.50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81.83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73.29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界石东城小学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小学音乐教师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4150130302806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邱砾莹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96.50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104.50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80.24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79.45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73.42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界石东城小学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4150130302201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徐淼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104.50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100.00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85.80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78.16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75.07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界石南环小学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4150130300228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张谊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110.00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103.00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86.24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84.78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78.26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界石南环小学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4150130101316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李丹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101.00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100.50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84.60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78.02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74.24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金竹小学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4150130100112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苏峻仪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97.50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97.00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85.20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82.25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74.28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金竹小学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4150130104410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尹炳洪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92.00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103.00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85.36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82.35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74.43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金竹小学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小学舞蹈教师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4150130300201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何莉莎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94.00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102.50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85.26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82.15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74.60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金竹小学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4150130100519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蒲雪莉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109.00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101.00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80.82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75.76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蓝光小学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4150130301317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石鲜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108.50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98.00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82.84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75.48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蓝光小学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4150130301816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邹梓源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110.00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99.50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82.08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76.09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龙洲湾中学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初中英语教师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4250130202713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周晏娇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118.00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113.00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79.80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81.41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78.80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明晨小学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4150130300811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陈永瑶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116.00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108.00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77.80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80.62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76.94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明晨小学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4150130102501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李冬梅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106.00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99.00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83.59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75.56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南华小学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4150130102715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彭玲霏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112.00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110.50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81.84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78.04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清华中学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财务会计岗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2150130304327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余玲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113.00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109.00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81.98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77.99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融创小学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4150130103808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牟秋露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100.00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105.50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86.60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79.23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75.71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融创小学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4150130302507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刘俸君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114.00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116.00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78.80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80.29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78.11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融创中学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初中美术教师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4250130203814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成忠洋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113.50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94.50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83.42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82.66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76.19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融创中学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4250130202607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许骆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113.50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100.00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81.52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76.86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融汇二小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4150130301601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罗茂洁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94.50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107.00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82.12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74.91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融汇二小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4150130100306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贺倩倩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105.00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108.50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78.79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74.83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融汇二小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4150130303104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王云露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114.00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88.00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85.20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83.97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75.96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生物城小学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4150130303411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陈佩雯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93.00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106.50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82.72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74.73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生物城小学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4150130302709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张耀月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103.50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104.00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83.67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75.55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特教学校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特殊教育教师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4150130103903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成缘缘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105.50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94.50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83.63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75.09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西南大学华南城小学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小学信息技术教师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4150130300525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李希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113.00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98.50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84.44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80.33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76.44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西南大学华南城小学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4150130100807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任丽洁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114.00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99.50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87.40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81.65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77.85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西南大学华南城小学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4150130104929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王熙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99.00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104.00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82.80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83.43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75.39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西南大学华南城中学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初中道德与法治教师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4250130203422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潘欣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120.00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94.00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86.40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84.30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78.34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西南大学华南城中学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初中历史教师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4250130202211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张娇颖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105.00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113.00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86.00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80.55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77.97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西南大学华南城中学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初中体育教师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4250130201801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肖橦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87.50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104.50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87.24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82.77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74.50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昕晖小学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4150130103030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桂晨曦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112.50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95.50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83.60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81.20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75.87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昕晖小学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4150130103021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向芯缘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108.50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110.50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80.87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76.72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昕晖小学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4150130303520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雷婷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111.00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106.50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85.40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81.59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78.00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学堂湾学校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4250130201214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郭霖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107.00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96.50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84.20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82.82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75.67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学堂湾学校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初中语文教师1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4250130202206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杨壮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103.50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94.50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80.16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73.44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学堂湾学校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初中语文教师2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4250130201517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蒋卫萍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111.50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111.50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80.98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77.51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珠江城小学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4150130104301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梁婧琳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100.50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102.50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80.83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74.39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珠江城小学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小学语文教师1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4150130102726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唐锦峰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105.00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100.50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79.20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79.96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74.04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珠江城小学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小学语文教师2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4150130301611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彭凤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105.50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112.00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82.20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81.11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77.08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368" w:lineRule="atLeas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​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2E1Y2QyYWYwYWE3MGQwODZhM2RkMjczYTEyNGEifQ=="/>
  </w:docVars>
  <w:rsids>
    <w:rsidRoot w:val="00000000"/>
    <w:rsid w:val="41FC002E"/>
    <w:rsid w:val="5CF0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2023-11-04T01:25:00Z</dcterms:created>
  <dc:creator>admin</dc:creator>
  <cp:lastModifiedBy>区教委管理员</cp:lastModifiedBy>
  <dcterms:modified xsi:type="dcterms:W3CDTF">2023-11-04T01:37:36Z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9C2020408C7844AE91006DA12D837B17_13</vt:lpwstr>
  </property>
</Properties>
</file>