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1、体检前2日饮食宜清淡，避免剧烈运动，忌食高脂、高蛋白的食物。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2、体检前一日20：00点后禁食，22：00后禁水，体检当日早晨要空腹。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3、体检当日请不要化妆，穿着宜宽松、简单，脱鞋方便。女性不宜穿连衣裙、连裤袜及戴有金属丝的胸衣。请不要佩戴首饰。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4孕妇及可能已怀孕的女士，请勿参加摄片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、女士例假期间不宜做尿检，请经期结束3-5日后择日补检。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、糖尿病、高血压、心脏病等慢性疾病患者，建议体检当日不要停药，请携带药物，可在做完相应的检查后及时服用。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、空腹体检项目有：静脉采血、腹部彩超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、所有项目检查完毕后，务请将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导检单</w:t>
      </w:r>
      <w:r>
        <w:rPr>
          <w:rFonts w:hint="eastAsia" w:ascii="仿宋_GB2312" w:hAnsi="仿宋_GB2312" w:eastAsia="仿宋_GB2312" w:cs="仿宋_GB2312"/>
          <w:sz w:val="32"/>
          <w:szCs w:val="32"/>
        </w:rPr>
        <w:t>交到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，您的检查资料将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电脑进行分析，并由专家组审核后作体检结论。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//rLmeO91EtXVddIpPr3Ue2mehU=" w:salt="gF8fv0GHt4UHJnbdEtMfu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700C8"/>
    <w:rsid w:val="13E8563C"/>
    <w:rsid w:val="1C905219"/>
    <w:rsid w:val="35C700C8"/>
    <w:rsid w:val="657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311</Characters>
  <Lines>0</Lines>
  <Paragraphs>0</Paragraphs>
  <TotalTime>2</TotalTime>
  <ScaleCrop>false</ScaleCrop>
  <LinksUpToDate>false</LinksUpToDate>
  <CharactersWithSpaces>311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2020-09-15T01:29:00Z</dcterms:created>
  <dc:creator>冰瀑雪域</dc:creator>
  <cp:lastModifiedBy>王小明丶</cp:lastModifiedBy>
  <dcterms:modified xsi:type="dcterms:W3CDTF">2023-05-24T07:48:04Z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2C6B1C8D17B74DE685BC40852D3BE528</vt:lpwstr>
  </property>
</Properties>
</file>