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0"/>
          <w:szCs w:val="30"/>
          <w:lang w:val="en-US" w:eastAsia="zh-CN"/>
        </w:rPr>
        <w:t>附件2：</w:t>
      </w:r>
    </w:p>
    <w:tbl>
      <w:tblPr>
        <w:tblStyle w:val="4"/>
        <w:tblpPr w:leftFromText="180" w:rightFromText="180" w:vertAnchor="text" w:horzAnchor="page" w:tblpX="1288" w:tblpY="91"/>
        <w:tblOverlap w:val="never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  <w:t>宁远县2024年卫健系统公开招聘高层次专业人才报名登记表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（从高中起填写至今，无间断）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0" w:firstLineChars="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0"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说明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报名序号由招聘单位填写。2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考生必须如实填写上述内容，如填报虚假信息者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取</w:t>
      </w:r>
    </w:p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消考试或聘用资格。3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经审查符合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条件，由考生现场确认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此</w:t>
      </w:r>
      <w:r>
        <w:rPr>
          <w:rFonts w:hint="eastAsia" w:ascii="宋体" w:hAnsi="宋体" w:eastAsia="宋体" w:cs="宋体"/>
          <w:lang w:eastAsia="zh-CN"/>
        </w:rPr>
        <w:t>报名</w:t>
      </w:r>
      <w:r>
        <w:rPr>
          <w:rFonts w:hint="eastAsia" w:ascii="宋体" w:hAnsi="宋体" w:eastAsia="宋体" w:cs="宋体"/>
        </w:rPr>
        <w:t>表由招聘单位留存。</w:t>
      </w:r>
    </w:p>
    <w:p>
      <w:pPr>
        <w:pStyle w:val="2"/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4.</w:t>
      </w:r>
      <w:r>
        <w:rPr>
          <w:rFonts w:hint="eastAsia" w:ascii="宋体" w:hAnsi="宋体" w:eastAsia="宋体" w:cs="宋体"/>
        </w:rPr>
        <w:t>考生需准备1寸彩色照片3张，照片背面请写上自己的名字。5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如有其他学术成果或课</w:t>
      </w: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</w:rPr>
        <w:t>题及需要说明的情况可另附</w:t>
      </w:r>
      <w:r>
        <w:rPr>
          <w:rFonts w:hint="eastAsia" w:ascii="宋体" w:hAnsi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B2864"/>
    <w:rsid w:val="0DA748D4"/>
    <w:rsid w:val="14C64156"/>
    <w:rsid w:val="19B833E1"/>
    <w:rsid w:val="24A84129"/>
    <w:rsid w:val="31CD5038"/>
    <w:rsid w:val="598B2864"/>
    <w:rsid w:val="5E5DB057"/>
    <w:rsid w:val="74847CF1"/>
    <w:rsid w:val="7F9F63BC"/>
    <w:rsid w:val="7FFD72C6"/>
    <w:rsid w:val="D7573577"/>
    <w:rsid w:val="ECFDF9D1"/>
    <w:rsid w:val="EDE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2020-12-08T10:11:00Z</dcterms:created>
  <dc:creator>Sophie姝</dc:creator>
  <cp:lastModifiedBy>huawei</cp:lastModifiedBy>
  <dcterms:modified xsi:type="dcterms:W3CDTF">2024-04-08T11:22:12Z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