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附件</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240" w:lineRule="auto"/>
        <w:ind w:firstLine="602" w:firstLineChars="200"/>
        <w:jc w:val="center"/>
        <w:textAlignment w:val="auto"/>
        <w:rPr>
          <w:rFonts w:ascii="黑体" w:eastAsia="黑体" w:cs="Times New Roman"/>
          <w:b/>
          <w:bCs/>
          <w:sz w:val="30"/>
          <w:szCs w:val="30"/>
        </w:rPr>
      </w:pPr>
      <w:r>
        <w:rPr>
          <w:rFonts w:hint="eastAsia" w:ascii="仿宋_GB2312" w:eastAsia="仿宋_GB2312" w:cs="仿宋_GB2312"/>
          <w:b/>
          <w:bCs/>
          <w:sz w:val="30"/>
          <w:szCs w:val="30"/>
        </w:rPr>
        <w:t>考生笔试纪律与注意事项</w:t>
      </w:r>
    </w:p>
    <w:p>
      <w:pPr>
        <w:keepNext w:val="0"/>
        <w:keepLines w:val="0"/>
        <w:pageBreakBefore w:val="0"/>
        <w:kinsoku/>
        <w:wordWrap/>
        <w:overflowPunct/>
        <w:topLinePunct w:val="0"/>
        <w:autoSpaceDE/>
        <w:autoSpaceDN/>
        <w:bidi w:val="0"/>
        <w:adjustRightInd/>
        <w:snapToGrid w:val="0"/>
        <w:spacing w:line="240" w:lineRule="auto"/>
        <w:ind w:firstLine="602" w:firstLineChars="200"/>
        <w:jc w:val="center"/>
        <w:textAlignment w:val="auto"/>
        <w:rPr>
          <w:rFonts w:ascii="黑体" w:eastAsia="黑体" w:cs="Times New Roman"/>
          <w:b/>
          <w:bCs/>
          <w:color w:val="auto"/>
          <w:sz w:val="30"/>
          <w:szCs w:val="30"/>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1、参加笔试的考生须</w:t>
      </w:r>
      <w:r>
        <w:rPr>
          <w:rFonts w:hint="eastAsia" w:ascii="仿宋" w:hAnsi="仿宋" w:eastAsia="仿宋" w:cs="Times New Roman"/>
          <w:color w:val="auto"/>
          <w:sz w:val="28"/>
          <w:szCs w:val="28"/>
          <w:shd w:val="clear" w:color="auto" w:fill="FFFFFF"/>
          <w:lang w:val="en-US" w:eastAsia="zh-CN"/>
        </w:rPr>
        <w:t xml:space="preserve"> </w:t>
      </w:r>
      <w:r>
        <w:rPr>
          <w:rFonts w:hint="eastAsia" w:ascii="仿宋" w:hAnsi="仿宋" w:eastAsia="仿宋" w:cs="Times New Roman"/>
          <w:color w:val="auto"/>
          <w:sz w:val="28"/>
          <w:szCs w:val="28"/>
          <w:highlight w:val="none"/>
          <w:shd w:val="clear" w:color="auto" w:fill="FFFFFF"/>
          <w:lang w:val="en-US" w:eastAsia="zh-CN"/>
        </w:rPr>
        <w:t>2023年1</w:t>
      </w:r>
      <w:r>
        <w:rPr>
          <w:rFonts w:hint="eastAsia" w:ascii="仿宋" w:hAnsi="仿宋" w:eastAsia="仿宋" w:cs="Times New Roman"/>
          <w:color w:val="auto"/>
          <w:sz w:val="28"/>
          <w:szCs w:val="28"/>
          <w:highlight w:val="none"/>
          <w:shd w:val="clear" w:color="auto" w:fill="FFFFFF"/>
        </w:rPr>
        <w:t>月</w:t>
      </w:r>
      <w:r>
        <w:rPr>
          <w:rFonts w:hint="eastAsia" w:ascii="仿宋" w:hAnsi="仿宋" w:eastAsia="仿宋" w:cs="Times New Roman"/>
          <w:color w:val="auto"/>
          <w:sz w:val="28"/>
          <w:szCs w:val="28"/>
          <w:highlight w:val="none"/>
          <w:shd w:val="clear" w:color="auto" w:fill="FFFFFF"/>
          <w:lang w:val="en-US" w:eastAsia="zh-CN"/>
        </w:rPr>
        <w:t xml:space="preserve"> 6 </w:t>
      </w:r>
      <w:r>
        <w:rPr>
          <w:rFonts w:hint="eastAsia" w:ascii="仿宋" w:hAnsi="仿宋" w:eastAsia="仿宋" w:cs="Times New Roman"/>
          <w:color w:val="auto"/>
          <w:sz w:val="28"/>
          <w:szCs w:val="28"/>
          <w:highlight w:val="none"/>
          <w:shd w:val="clear" w:color="auto" w:fill="FFFFFF"/>
        </w:rPr>
        <w:t>日上午9:00前</w:t>
      </w:r>
      <w:r>
        <w:rPr>
          <w:rFonts w:hint="eastAsia" w:ascii="仿宋" w:hAnsi="仿宋" w:eastAsia="仿宋" w:cs="Times New Roman"/>
          <w:color w:val="auto"/>
          <w:sz w:val="28"/>
          <w:szCs w:val="28"/>
          <w:shd w:val="clear" w:color="auto" w:fill="FFFFFF"/>
        </w:rPr>
        <w:t>到达准考证</w:t>
      </w:r>
      <w:bookmarkStart w:id="0" w:name="_GoBack"/>
      <w:bookmarkEnd w:id="0"/>
      <w:r>
        <w:rPr>
          <w:rFonts w:hint="eastAsia" w:ascii="仿宋" w:hAnsi="仿宋" w:eastAsia="仿宋" w:cs="Times New Roman"/>
          <w:color w:val="auto"/>
          <w:sz w:val="28"/>
          <w:szCs w:val="28"/>
          <w:shd w:val="clear" w:color="auto" w:fill="FFFFFF"/>
        </w:rPr>
        <w:t>上指定的考场，超过上午9:30未到达考场的，取消笔试资格。</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2、携带本人有效身份证原件、准考证原件进入考场，对号入座，按规定交相关工作人员查验。证件不齐、两证信息不一致的，不得参加笔试。</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3、进入考点必须关闭手机等一切通讯工具、电子设备，并主动上交考场工作人员，如发现携带不交者，当即取消笔试资格。笔试结束后取回，离开考点后才能开启。</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4、考生须携带黑色墨水签字笔，其它随身物品必须在进入考场前放在工作人员指定位置，笔试结束后带走。</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5、保持考场安静，禁止吸烟，严禁交头接耳，不得窥视他人试卷及其他答题材料。不得做其他违反考试公平公正原则的事情，若有违反，按有关规定进行处理。</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6、考生必须在开考后45分钟，方可交卷离开考场。</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7、试卷发放后，考生必须在试卷规定的位置上用黑色墨水签字笔准确填写本人姓名和准考证号，不得做其他标记；听统一信号开始答题，否则，按违纪处理。</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8、不得要求监考人员解释试题，如遇试卷分发错误，页码序号不对，字迹模糊等问题，应举手询问。</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9、考生答题时保持试卷及答题卡清洁，凡因弄脏、填涂不清的答题卡，影响评卷结果的，责任由考生自负。</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10、考试时间到，考生应立即停止答题。不得将试卷、答题卡带出考场。</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11、</w:t>
      </w:r>
      <w:r>
        <w:rPr>
          <w:rFonts w:hint="eastAsia" w:ascii="仿宋" w:hAnsi="仿宋" w:eastAsia="仿宋" w:cs="Times New Roman"/>
          <w:color w:val="auto"/>
          <w:sz w:val="28"/>
          <w:szCs w:val="28"/>
          <w:highlight w:val="none"/>
          <w:shd w:val="clear" w:color="auto" w:fill="FFFFFF"/>
        </w:rPr>
        <w:t>根据笔试成绩从高分到低分按实际录用人数1:</w:t>
      </w:r>
      <w:r>
        <w:rPr>
          <w:rFonts w:hint="eastAsia" w:ascii="仿宋" w:hAnsi="仿宋" w:eastAsia="仿宋" w:cs="Times New Roman"/>
          <w:color w:val="auto"/>
          <w:sz w:val="28"/>
          <w:szCs w:val="28"/>
          <w:highlight w:val="none"/>
          <w:shd w:val="clear" w:color="auto" w:fill="FFFFFF"/>
          <w:lang w:val="en-US" w:eastAsia="zh-CN"/>
        </w:rPr>
        <w:t>2</w:t>
      </w:r>
      <w:r>
        <w:rPr>
          <w:rFonts w:hint="eastAsia" w:ascii="仿宋" w:hAnsi="仿宋" w:eastAsia="仿宋" w:cs="Times New Roman"/>
          <w:color w:val="auto"/>
          <w:sz w:val="28"/>
          <w:szCs w:val="28"/>
          <w:highlight w:val="none"/>
          <w:shd w:val="clear" w:color="auto" w:fill="FFFFFF"/>
        </w:rPr>
        <w:t>的比例确定面试人员，如果入围最后一名，笔试成绩相同，均进入面试。</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12、考生必须服从考试工作人员的管理，接受监考人员的监督和检查。对无理取闹，辱骂、威胁、报复考试工作人员者，按有关纪律和规定处理。</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default" w:ascii="仿宋" w:hAnsi="仿宋" w:eastAsia="仿宋" w:cs="Times New Roman"/>
          <w:color w:val="auto"/>
          <w:sz w:val="28"/>
          <w:szCs w:val="28"/>
          <w:shd w:val="clear" w:color="auto" w:fill="FFFFFF"/>
          <w:lang w:val="en-US" w:eastAsia="zh-CN"/>
        </w:rPr>
      </w:pPr>
      <w:r>
        <w:rPr>
          <w:rFonts w:hint="eastAsia" w:ascii="仿宋" w:hAnsi="仿宋" w:eastAsia="仿宋" w:cs="Times New Roman"/>
          <w:color w:val="auto"/>
          <w:sz w:val="28"/>
          <w:szCs w:val="28"/>
          <w:shd w:val="clear" w:color="auto" w:fill="FFFFFF"/>
          <w:lang w:val="en-US" w:eastAsia="zh-CN"/>
        </w:rPr>
        <w:t xml:space="preserve">                               郴州市第四人民医院</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32" w:firstLineChars="1726"/>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郴州市中才人力资源有限公司</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auto"/>
          <w:sz w:val="28"/>
          <w:szCs w:val="28"/>
          <w:shd w:val="clear" w:color="auto" w:fill="FFFFFF"/>
        </w:rPr>
      </w:pPr>
      <w:r>
        <w:rPr>
          <w:rFonts w:hint="eastAsia" w:ascii="仿宋" w:hAnsi="仿宋" w:eastAsia="仿宋" w:cs="Times New Roman"/>
          <w:color w:val="auto"/>
          <w:sz w:val="28"/>
          <w:szCs w:val="28"/>
          <w:shd w:val="clear" w:color="auto" w:fill="FFFFFF"/>
        </w:rPr>
        <w:t xml:space="preserve">                          </w:t>
      </w:r>
      <w:r>
        <w:rPr>
          <w:rFonts w:hint="eastAsia" w:ascii="仿宋" w:hAnsi="仿宋" w:eastAsia="仿宋" w:cs="Times New Roman"/>
          <w:color w:val="auto"/>
          <w:sz w:val="28"/>
          <w:szCs w:val="28"/>
          <w:shd w:val="clear" w:color="auto" w:fill="FFFFFF"/>
          <w:lang w:val="en-US" w:eastAsia="zh-CN"/>
        </w:rPr>
        <w:t xml:space="preserve">     </w:t>
      </w:r>
      <w:r>
        <w:rPr>
          <w:rFonts w:hint="eastAsia" w:ascii="仿宋" w:hAnsi="仿宋" w:eastAsia="仿宋" w:cs="Times New Roman"/>
          <w:color w:val="auto"/>
          <w:sz w:val="28"/>
          <w:szCs w:val="28"/>
          <w:shd w:val="clear" w:color="auto" w:fill="FFFFFF"/>
        </w:rPr>
        <w:t xml:space="preserve">  202</w:t>
      </w:r>
      <w:r>
        <w:rPr>
          <w:rFonts w:hint="eastAsia" w:ascii="仿宋" w:hAnsi="仿宋" w:eastAsia="仿宋" w:cs="Times New Roman"/>
          <w:color w:val="auto"/>
          <w:sz w:val="28"/>
          <w:szCs w:val="28"/>
          <w:shd w:val="clear" w:color="auto" w:fill="FFFFFF"/>
          <w:lang w:val="en-US" w:eastAsia="zh-CN"/>
        </w:rPr>
        <w:t>2</w:t>
      </w:r>
      <w:r>
        <w:rPr>
          <w:rFonts w:hint="eastAsia" w:ascii="仿宋" w:hAnsi="仿宋" w:eastAsia="仿宋" w:cs="Times New Roman"/>
          <w:color w:val="auto"/>
          <w:sz w:val="28"/>
          <w:szCs w:val="28"/>
          <w:shd w:val="clear" w:color="auto" w:fill="FFFFFF"/>
        </w:rPr>
        <w:t>年</w:t>
      </w:r>
      <w:r>
        <w:rPr>
          <w:rFonts w:hint="eastAsia" w:ascii="仿宋" w:hAnsi="仿宋" w:eastAsia="仿宋" w:cs="Times New Roman"/>
          <w:color w:val="auto"/>
          <w:sz w:val="28"/>
          <w:szCs w:val="28"/>
          <w:shd w:val="clear" w:color="auto" w:fill="FFFFFF"/>
          <w:lang w:val="en-US" w:eastAsia="zh-CN"/>
        </w:rPr>
        <w:t>12</w:t>
      </w:r>
      <w:r>
        <w:rPr>
          <w:rFonts w:hint="eastAsia" w:ascii="仿宋" w:hAnsi="仿宋" w:eastAsia="仿宋" w:cs="Times New Roman"/>
          <w:color w:val="auto"/>
          <w:sz w:val="28"/>
          <w:szCs w:val="28"/>
          <w:shd w:val="clear" w:color="auto" w:fill="FFFFFF"/>
        </w:rPr>
        <w:t>月</w:t>
      </w:r>
      <w:r>
        <w:rPr>
          <w:rFonts w:hint="eastAsia" w:ascii="仿宋" w:hAnsi="仿宋" w:eastAsia="仿宋" w:cs="Times New Roman"/>
          <w:color w:val="auto"/>
          <w:sz w:val="28"/>
          <w:szCs w:val="28"/>
          <w:shd w:val="clear" w:color="auto" w:fill="FFFFFF"/>
          <w:lang w:val="en-US" w:eastAsia="zh-CN"/>
        </w:rPr>
        <w:t>27</w:t>
      </w:r>
      <w:r>
        <w:rPr>
          <w:rFonts w:hint="eastAsia" w:ascii="仿宋" w:hAnsi="仿宋" w:eastAsia="仿宋" w:cs="Times New Roman"/>
          <w:color w:val="auto"/>
          <w:sz w:val="28"/>
          <w:szCs w:val="28"/>
          <w:shd w:val="clear" w:color="auto" w:fill="FFFFFF"/>
        </w:rPr>
        <w:t>日</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kinsoku/>
        <w:wordWrap/>
        <w:overflowPunct/>
        <w:topLinePunct w:val="0"/>
        <w:autoSpaceDE/>
        <w:autoSpaceDN/>
        <w:bidi w:val="0"/>
        <w:adjustRightInd/>
        <w:snapToGrid w:val="0"/>
        <w:spacing w:line="240" w:lineRule="auto"/>
        <w:ind w:firstLine="602" w:firstLineChars="200"/>
        <w:jc w:val="center"/>
        <w:textAlignment w:val="auto"/>
        <w:rPr>
          <w:rFonts w:hint="eastAsia" w:ascii="仿宋_GB2312" w:eastAsia="仿宋_GB2312" w:cs="仿宋_GB2312"/>
          <w:b/>
          <w:bCs/>
          <w:sz w:val="30"/>
          <w:szCs w:val="30"/>
        </w:rPr>
      </w:pPr>
      <w:r>
        <w:rPr>
          <w:rFonts w:hint="eastAsia" w:ascii="仿宋_GB2312" w:eastAsia="仿宋_GB2312" w:cs="仿宋_GB2312"/>
          <w:b/>
          <w:bCs/>
          <w:sz w:val="30"/>
          <w:szCs w:val="30"/>
        </w:rPr>
        <w:t>考生面试纪律及注意事项</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1、参加面试的考生须</w:t>
      </w:r>
      <w:r>
        <w:rPr>
          <w:rFonts w:hint="eastAsia" w:ascii="仿宋" w:hAnsi="仿宋" w:eastAsia="仿宋" w:cs="Times New Roman"/>
          <w:color w:val="333333"/>
          <w:sz w:val="28"/>
          <w:szCs w:val="28"/>
          <w:highlight w:val="none"/>
          <w:shd w:val="clear" w:color="auto" w:fill="FFFFFF"/>
        </w:rPr>
        <w:t>于</w:t>
      </w:r>
      <w:r>
        <w:rPr>
          <w:rFonts w:hint="eastAsia" w:ascii="仿宋" w:hAnsi="仿宋" w:eastAsia="仿宋" w:cs="Times New Roman"/>
          <w:color w:val="333333"/>
          <w:sz w:val="28"/>
          <w:szCs w:val="28"/>
          <w:highlight w:val="none"/>
          <w:shd w:val="clear" w:color="auto" w:fill="FFFFFF"/>
          <w:lang w:val="en-US" w:eastAsia="zh-CN"/>
        </w:rPr>
        <w:t xml:space="preserve">2023年 1 </w:t>
      </w:r>
      <w:r>
        <w:rPr>
          <w:rFonts w:hint="eastAsia" w:ascii="仿宋" w:hAnsi="仿宋" w:eastAsia="仿宋" w:cs="Times New Roman"/>
          <w:color w:val="333333"/>
          <w:sz w:val="28"/>
          <w:szCs w:val="28"/>
          <w:highlight w:val="none"/>
          <w:shd w:val="clear" w:color="auto" w:fill="FFFFFF"/>
        </w:rPr>
        <w:t>月</w:t>
      </w:r>
      <w:r>
        <w:rPr>
          <w:rFonts w:hint="eastAsia" w:ascii="仿宋" w:hAnsi="仿宋" w:eastAsia="仿宋" w:cs="Times New Roman"/>
          <w:color w:val="333333"/>
          <w:sz w:val="28"/>
          <w:szCs w:val="28"/>
          <w:highlight w:val="none"/>
          <w:shd w:val="clear" w:color="auto" w:fill="FFFFFF"/>
          <w:lang w:val="en-US" w:eastAsia="zh-CN"/>
        </w:rPr>
        <w:t xml:space="preserve"> 7 </w:t>
      </w:r>
      <w:r>
        <w:rPr>
          <w:rFonts w:hint="eastAsia" w:ascii="仿宋" w:hAnsi="仿宋" w:eastAsia="仿宋" w:cs="Times New Roman"/>
          <w:color w:val="333333"/>
          <w:sz w:val="28"/>
          <w:szCs w:val="28"/>
          <w:highlight w:val="none"/>
          <w:shd w:val="clear" w:color="auto" w:fill="FFFFFF"/>
        </w:rPr>
        <w:t>日上午8:</w:t>
      </w:r>
      <w:r>
        <w:rPr>
          <w:rFonts w:hint="eastAsia" w:ascii="仿宋" w:hAnsi="仿宋" w:eastAsia="仿宋" w:cs="Times New Roman"/>
          <w:color w:val="333333"/>
          <w:sz w:val="28"/>
          <w:szCs w:val="28"/>
          <w:highlight w:val="none"/>
          <w:shd w:val="clear" w:color="auto" w:fill="FFFFFF"/>
          <w:lang w:val="en-US" w:eastAsia="zh-CN"/>
        </w:rPr>
        <w:t>0</w:t>
      </w:r>
      <w:r>
        <w:rPr>
          <w:rFonts w:hint="eastAsia" w:ascii="仿宋" w:hAnsi="仿宋" w:eastAsia="仿宋" w:cs="Times New Roman"/>
          <w:color w:val="333333"/>
          <w:sz w:val="28"/>
          <w:szCs w:val="28"/>
          <w:highlight w:val="none"/>
          <w:shd w:val="clear" w:color="auto" w:fill="FFFFFF"/>
        </w:rPr>
        <w:t>0前达到指</w:t>
      </w:r>
      <w:r>
        <w:rPr>
          <w:rFonts w:hint="eastAsia" w:ascii="仿宋" w:hAnsi="仿宋" w:eastAsia="仿宋" w:cs="Times New Roman"/>
          <w:color w:val="333333"/>
          <w:sz w:val="28"/>
          <w:szCs w:val="28"/>
          <w:shd w:val="clear" w:color="auto" w:fill="FFFFFF"/>
        </w:rPr>
        <w:t>定的候考室，超过上午8:</w:t>
      </w:r>
      <w:r>
        <w:rPr>
          <w:rFonts w:hint="eastAsia" w:ascii="仿宋" w:hAnsi="仿宋" w:eastAsia="仿宋" w:cs="Times New Roman"/>
          <w:color w:val="333333"/>
          <w:sz w:val="28"/>
          <w:szCs w:val="28"/>
          <w:shd w:val="clear" w:color="auto" w:fill="FFFFFF"/>
          <w:lang w:val="en-US" w:eastAsia="zh-CN"/>
        </w:rPr>
        <w:t>0</w:t>
      </w:r>
      <w:r>
        <w:rPr>
          <w:rFonts w:hint="eastAsia" w:ascii="仿宋" w:hAnsi="仿宋" w:eastAsia="仿宋" w:cs="Times New Roman"/>
          <w:color w:val="333333"/>
          <w:sz w:val="28"/>
          <w:szCs w:val="28"/>
          <w:shd w:val="clear" w:color="auto" w:fill="FFFFFF"/>
        </w:rPr>
        <w:t>0未到达候考场的，取消面试资格。</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2、携带本人有效身份证原件、准考证原件进入候考场，按规定交相关工作人员查验。证件不齐、两证信息不一致的，不得参加面试。</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3、遵守考场封闭管理规定，进入考点必须关闭手机等一切通讯工具、电子设备，并主动上交候考室工作人员，如发现携带不交者，当即取消面试资格。面试结束后取回，离开考点后才能开启。</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4、考生携带的其它随身物品必须在进入候考室前放在工作人员指定位置，面试结束后带走。</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5、保持候考室、考场安静，不得大声喧哗。听从考点工作人员安排，在指定的区域内按规定活动，按顺序依次进入考场面试。不得做其他违反考试公平公正原则的事情，若有违反，按有关规定进行处理。</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6、每位考生抽签后，请自行保管抽签号，严禁泄露抽签号、交换抽签号，违者按零分处理。进入面试考场后，将抽签号和本人身份证、准考证交给考场内的监督人员查验。</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7、每位考生面试时间为</w:t>
      </w:r>
      <w:r>
        <w:rPr>
          <w:rFonts w:hint="eastAsia" w:ascii="仿宋" w:hAnsi="仿宋" w:eastAsia="仿宋" w:cs="Times New Roman"/>
          <w:color w:val="333333"/>
          <w:sz w:val="28"/>
          <w:szCs w:val="28"/>
          <w:highlight w:val="none"/>
          <w:shd w:val="clear" w:color="auto" w:fill="FFFFFF"/>
        </w:rPr>
        <w:t>5分钟，</w:t>
      </w:r>
      <w:r>
        <w:rPr>
          <w:rFonts w:hint="eastAsia" w:ascii="仿宋" w:hAnsi="仿宋" w:eastAsia="仿宋" w:cs="Times New Roman"/>
          <w:color w:val="333333"/>
          <w:sz w:val="28"/>
          <w:szCs w:val="28"/>
          <w:shd w:val="clear" w:color="auto" w:fill="FFFFFF"/>
        </w:rPr>
        <w:t>从主评委宣布“计时开始”起计时。面试时间到，计时员报告“时间到”，考生应立即终止答题。</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8、考生进入考场后要向评委报告面试抽签号，不以任何方式向考官或考室内工作人员透露本人姓名、籍贯、工作单位和毕业学校等个人信息。不得穿有职业特征的服装，不允许在服装、用物上作任何特殊标记，不允许向工作人员打听考试有关信息。一旦违反，取消面试资格或面试成绩。</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9、面试结束后，考生在候分区等候面试成绩单，经工作人员同意后离开考点，不得在考点逗留。在考点不允许与其他人员谈论与考试相关的话题，一旦发现，当即取消面试成绩。</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10、考生应服从统一管理。严禁考生家长及与考生具有回避关系的亲友进入警戒区内，违者取消该考生面试资格。</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eastAsia" w:ascii="仿宋" w:hAnsi="仿宋" w:eastAsia="仿宋" w:cs="Times New Roman"/>
          <w:color w:val="333333"/>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pacing w:line="240" w:lineRule="auto"/>
        <w:ind w:firstLine="480"/>
        <w:jc w:val="left"/>
        <w:textAlignment w:val="auto"/>
        <w:rPr>
          <w:rFonts w:hint="default" w:ascii="仿宋" w:hAnsi="仿宋" w:eastAsia="仿宋" w:cs="Times New Roman"/>
          <w:color w:val="333333"/>
          <w:sz w:val="28"/>
          <w:szCs w:val="28"/>
          <w:shd w:val="clear" w:color="auto" w:fill="FFFFFF"/>
          <w:lang w:val="en-US" w:eastAsia="zh-CN"/>
        </w:rPr>
      </w:pPr>
      <w:r>
        <w:rPr>
          <w:rFonts w:hint="eastAsia" w:ascii="仿宋" w:hAnsi="仿宋" w:eastAsia="仿宋" w:cs="Times New Roman"/>
          <w:color w:val="333333"/>
          <w:sz w:val="28"/>
          <w:szCs w:val="28"/>
          <w:shd w:val="clear" w:color="auto" w:fill="FFFFFF"/>
          <w:lang w:val="en-US" w:eastAsia="zh-CN"/>
        </w:rPr>
        <w:t xml:space="preserve">                                 郴州市第四人民医院</w:t>
      </w:r>
    </w:p>
    <w:p>
      <w:pPr>
        <w:keepNext w:val="0"/>
        <w:keepLines w:val="0"/>
        <w:pageBreakBefore w:val="0"/>
        <w:widowControl/>
        <w:shd w:val="clear" w:color="auto" w:fill="FFFFFF"/>
        <w:kinsoku/>
        <w:wordWrap/>
        <w:overflowPunct/>
        <w:topLinePunct w:val="0"/>
        <w:autoSpaceDE/>
        <w:autoSpaceDN/>
        <w:bidi w:val="0"/>
        <w:adjustRightInd/>
        <w:spacing w:line="240" w:lineRule="auto"/>
        <w:ind w:firstLine="5112" w:firstLineChars="1826"/>
        <w:jc w:val="left"/>
        <w:textAlignment w:val="auto"/>
        <w:rPr>
          <w:rFonts w:hint="eastAsia" w:ascii="仿宋" w:hAnsi="仿宋" w:eastAsia="仿宋" w:cs="Times New Roman"/>
          <w:color w:val="333333"/>
          <w:sz w:val="28"/>
          <w:szCs w:val="28"/>
          <w:shd w:val="clear" w:color="auto" w:fill="FFFFFF"/>
        </w:rPr>
      </w:pPr>
      <w:r>
        <w:rPr>
          <w:rFonts w:hint="eastAsia" w:ascii="仿宋" w:hAnsi="仿宋" w:eastAsia="仿宋" w:cs="Times New Roman"/>
          <w:color w:val="333333"/>
          <w:sz w:val="28"/>
          <w:szCs w:val="28"/>
          <w:shd w:val="clear" w:color="auto" w:fill="FFFFFF"/>
        </w:rPr>
        <w:t>郴州市中才人力资源有限公司</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ascii="仿宋_GB2312" w:eastAsia="仿宋_GB2312" w:cs="仿宋_GB2312"/>
          <w:b/>
          <w:bCs/>
          <w:sz w:val="32"/>
          <w:szCs w:val="32"/>
        </w:rPr>
      </w:pPr>
      <w:r>
        <w:rPr>
          <w:rFonts w:hint="eastAsia" w:ascii="仿宋" w:hAnsi="仿宋" w:eastAsia="仿宋" w:cs="Times New Roman"/>
          <w:color w:val="333333"/>
          <w:sz w:val="28"/>
          <w:szCs w:val="28"/>
          <w:shd w:val="clear" w:color="auto" w:fill="FFFFFF"/>
        </w:rPr>
        <w:t xml:space="preserve">                           </w:t>
      </w:r>
      <w:r>
        <w:rPr>
          <w:rFonts w:hint="eastAsia" w:ascii="仿宋" w:hAnsi="仿宋" w:eastAsia="仿宋" w:cs="Times New Roman"/>
          <w:color w:val="333333"/>
          <w:sz w:val="28"/>
          <w:szCs w:val="28"/>
          <w:shd w:val="clear" w:color="auto" w:fill="FFFFFF"/>
          <w:lang w:val="en-US" w:eastAsia="zh-CN"/>
        </w:rPr>
        <w:t xml:space="preserve">       </w:t>
      </w:r>
      <w:r>
        <w:rPr>
          <w:rFonts w:hint="eastAsia" w:ascii="仿宋" w:hAnsi="仿宋" w:eastAsia="仿宋" w:cs="Times New Roman"/>
          <w:color w:val="333333"/>
          <w:sz w:val="28"/>
          <w:szCs w:val="28"/>
          <w:shd w:val="clear" w:color="auto" w:fill="FFFFFF"/>
        </w:rPr>
        <w:t xml:space="preserve"> 202</w:t>
      </w:r>
      <w:r>
        <w:rPr>
          <w:rFonts w:hint="eastAsia" w:ascii="仿宋" w:hAnsi="仿宋" w:eastAsia="仿宋" w:cs="Times New Roman"/>
          <w:color w:val="333333"/>
          <w:sz w:val="28"/>
          <w:szCs w:val="28"/>
          <w:shd w:val="clear" w:color="auto" w:fill="FFFFFF"/>
          <w:lang w:val="en-US" w:eastAsia="zh-CN"/>
        </w:rPr>
        <w:t>2</w:t>
      </w:r>
      <w:r>
        <w:rPr>
          <w:rFonts w:hint="eastAsia" w:ascii="仿宋" w:hAnsi="仿宋" w:eastAsia="仿宋" w:cs="Times New Roman"/>
          <w:color w:val="333333"/>
          <w:sz w:val="28"/>
          <w:szCs w:val="28"/>
          <w:shd w:val="clear" w:color="auto" w:fill="FFFFFF"/>
        </w:rPr>
        <w:t>年</w:t>
      </w:r>
      <w:r>
        <w:rPr>
          <w:rFonts w:hint="eastAsia" w:ascii="仿宋" w:hAnsi="仿宋" w:eastAsia="仿宋" w:cs="Times New Roman"/>
          <w:color w:val="333333"/>
          <w:sz w:val="28"/>
          <w:szCs w:val="28"/>
          <w:shd w:val="clear" w:color="auto" w:fill="FFFFFF"/>
          <w:lang w:val="en-US" w:eastAsia="zh-CN"/>
        </w:rPr>
        <w:t>12</w:t>
      </w:r>
      <w:r>
        <w:rPr>
          <w:rFonts w:hint="eastAsia" w:ascii="仿宋" w:hAnsi="仿宋" w:eastAsia="仿宋" w:cs="Times New Roman"/>
          <w:color w:val="333333"/>
          <w:sz w:val="28"/>
          <w:szCs w:val="28"/>
          <w:shd w:val="clear" w:color="auto" w:fill="FFFFFF"/>
        </w:rPr>
        <w:t>月</w:t>
      </w:r>
      <w:r>
        <w:rPr>
          <w:rFonts w:hint="eastAsia" w:ascii="仿宋" w:hAnsi="仿宋" w:eastAsia="仿宋" w:cs="Times New Roman"/>
          <w:color w:val="333333"/>
          <w:sz w:val="28"/>
          <w:szCs w:val="28"/>
          <w:shd w:val="clear" w:color="auto" w:fill="FFFFFF"/>
          <w:lang w:val="en-US" w:eastAsia="zh-CN"/>
        </w:rPr>
        <w:t>27</w:t>
      </w:r>
      <w:r>
        <w:rPr>
          <w:rFonts w:hint="eastAsia" w:ascii="仿宋" w:hAnsi="仿宋" w:eastAsia="仿宋" w:cs="Times New Roman"/>
          <w:color w:val="333333"/>
          <w:sz w:val="28"/>
          <w:szCs w:val="28"/>
          <w:shd w:val="clear" w:color="auto" w:fill="FFFFFF"/>
        </w:rPr>
        <w:t>日</w:t>
      </w:r>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TNhMTYzNDNlOTVkZDc4MWFiYzBlMWNkMTRiMzAifQ=="/>
  </w:docVars>
  <w:rsids>
    <w:rsidRoot w:val="00651A95"/>
    <w:rsid w:val="00057C9C"/>
    <w:rsid w:val="000859B3"/>
    <w:rsid w:val="000B206D"/>
    <w:rsid w:val="000D2F13"/>
    <w:rsid w:val="000F06F3"/>
    <w:rsid w:val="000F268B"/>
    <w:rsid w:val="00107C4F"/>
    <w:rsid w:val="00123455"/>
    <w:rsid w:val="00190202"/>
    <w:rsid w:val="001B2E95"/>
    <w:rsid w:val="001D1FB5"/>
    <w:rsid w:val="002739B3"/>
    <w:rsid w:val="002A6FE1"/>
    <w:rsid w:val="002C3EF1"/>
    <w:rsid w:val="00357492"/>
    <w:rsid w:val="00426BAD"/>
    <w:rsid w:val="004747E6"/>
    <w:rsid w:val="004D3314"/>
    <w:rsid w:val="004E70A5"/>
    <w:rsid w:val="00545F95"/>
    <w:rsid w:val="00552A28"/>
    <w:rsid w:val="005657C6"/>
    <w:rsid w:val="005A1771"/>
    <w:rsid w:val="005B23FA"/>
    <w:rsid w:val="005C323D"/>
    <w:rsid w:val="005F6FA9"/>
    <w:rsid w:val="00651A95"/>
    <w:rsid w:val="0069257B"/>
    <w:rsid w:val="006A7FAB"/>
    <w:rsid w:val="006B6642"/>
    <w:rsid w:val="006E4AC5"/>
    <w:rsid w:val="00765A6D"/>
    <w:rsid w:val="00795C31"/>
    <w:rsid w:val="007A71B6"/>
    <w:rsid w:val="0086197E"/>
    <w:rsid w:val="00862AAA"/>
    <w:rsid w:val="00897E2A"/>
    <w:rsid w:val="008B2983"/>
    <w:rsid w:val="00906D9C"/>
    <w:rsid w:val="00927997"/>
    <w:rsid w:val="00967451"/>
    <w:rsid w:val="009729ED"/>
    <w:rsid w:val="00991E46"/>
    <w:rsid w:val="009D74B0"/>
    <w:rsid w:val="009F1830"/>
    <w:rsid w:val="00A42E54"/>
    <w:rsid w:val="00AF0C98"/>
    <w:rsid w:val="00B21292"/>
    <w:rsid w:val="00C46A60"/>
    <w:rsid w:val="00C47707"/>
    <w:rsid w:val="00C97340"/>
    <w:rsid w:val="00CA196D"/>
    <w:rsid w:val="00CA40CD"/>
    <w:rsid w:val="00CB58E4"/>
    <w:rsid w:val="00CC5CF7"/>
    <w:rsid w:val="00CD2489"/>
    <w:rsid w:val="00CE6DFA"/>
    <w:rsid w:val="00D077D6"/>
    <w:rsid w:val="00D079BC"/>
    <w:rsid w:val="00D14086"/>
    <w:rsid w:val="00D67A39"/>
    <w:rsid w:val="00D9781D"/>
    <w:rsid w:val="00DF5865"/>
    <w:rsid w:val="00E117F4"/>
    <w:rsid w:val="00E8517D"/>
    <w:rsid w:val="00E96EB0"/>
    <w:rsid w:val="00EA13AD"/>
    <w:rsid w:val="00EF0419"/>
    <w:rsid w:val="00F0400A"/>
    <w:rsid w:val="00F12C3F"/>
    <w:rsid w:val="00F54081"/>
    <w:rsid w:val="00FB43BE"/>
    <w:rsid w:val="00FC042D"/>
    <w:rsid w:val="031803D9"/>
    <w:rsid w:val="0378434C"/>
    <w:rsid w:val="05642511"/>
    <w:rsid w:val="0570269E"/>
    <w:rsid w:val="06EC3F00"/>
    <w:rsid w:val="07BC38E9"/>
    <w:rsid w:val="08207B7E"/>
    <w:rsid w:val="08260F1C"/>
    <w:rsid w:val="0A485779"/>
    <w:rsid w:val="0ADE2A4B"/>
    <w:rsid w:val="0AF65BAA"/>
    <w:rsid w:val="0B4C4BF9"/>
    <w:rsid w:val="0B584A04"/>
    <w:rsid w:val="0B7003DF"/>
    <w:rsid w:val="0BA43E88"/>
    <w:rsid w:val="0BA463D7"/>
    <w:rsid w:val="0C411F7C"/>
    <w:rsid w:val="0D041498"/>
    <w:rsid w:val="0D363086"/>
    <w:rsid w:val="0E8C0A59"/>
    <w:rsid w:val="0ED22FB5"/>
    <w:rsid w:val="0F5C1004"/>
    <w:rsid w:val="0FA30536"/>
    <w:rsid w:val="10EC0A3B"/>
    <w:rsid w:val="1209477E"/>
    <w:rsid w:val="12690C4F"/>
    <w:rsid w:val="130571C8"/>
    <w:rsid w:val="13AE21CE"/>
    <w:rsid w:val="14DD335D"/>
    <w:rsid w:val="154A4F05"/>
    <w:rsid w:val="158B4308"/>
    <w:rsid w:val="15EE0320"/>
    <w:rsid w:val="161F1680"/>
    <w:rsid w:val="16E753A3"/>
    <w:rsid w:val="18471D12"/>
    <w:rsid w:val="190D7FF4"/>
    <w:rsid w:val="19666F7E"/>
    <w:rsid w:val="197D2282"/>
    <w:rsid w:val="1A797EB4"/>
    <w:rsid w:val="1A994D9B"/>
    <w:rsid w:val="1AD3390C"/>
    <w:rsid w:val="1BD53F24"/>
    <w:rsid w:val="1BEE0B36"/>
    <w:rsid w:val="1C4C4EE6"/>
    <w:rsid w:val="1C4E3158"/>
    <w:rsid w:val="1DED7187"/>
    <w:rsid w:val="1E4F7829"/>
    <w:rsid w:val="1E62755C"/>
    <w:rsid w:val="1E9344B8"/>
    <w:rsid w:val="1FA84CAB"/>
    <w:rsid w:val="1FEA5A5B"/>
    <w:rsid w:val="20AC72B4"/>
    <w:rsid w:val="21626A97"/>
    <w:rsid w:val="22EA5D95"/>
    <w:rsid w:val="23B52C3E"/>
    <w:rsid w:val="25562EAE"/>
    <w:rsid w:val="26D526B3"/>
    <w:rsid w:val="286958C0"/>
    <w:rsid w:val="289100DA"/>
    <w:rsid w:val="28ED06F3"/>
    <w:rsid w:val="299A22A0"/>
    <w:rsid w:val="29ED3E0E"/>
    <w:rsid w:val="2BF671BE"/>
    <w:rsid w:val="2C361A0C"/>
    <w:rsid w:val="2C6B7F24"/>
    <w:rsid w:val="2CD24DD7"/>
    <w:rsid w:val="2D4F116C"/>
    <w:rsid w:val="2D702C46"/>
    <w:rsid w:val="2E7E3777"/>
    <w:rsid w:val="2EA56383"/>
    <w:rsid w:val="2FBB6B2F"/>
    <w:rsid w:val="2FD633D1"/>
    <w:rsid w:val="2FE40425"/>
    <w:rsid w:val="309D699E"/>
    <w:rsid w:val="313E11E1"/>
    <w:rsid w:val="314B7DE0"/>
    <w:rsid w:val="31B03C5F"/>
    <w:rsid w:val="31EB0C29"/>
    <w:rsid w:val="322E39FD"/>
    <w:rsid w:val="3366355E"/>
    <w:rsid w:val="33904279"/>
    <w:rsid w:val="352F504A"/>
    <w:rsid w:val="36854D34"/>
    <w:rsid w:val="36885195"/>
    <w:rsid w:val="368E6C12"/>
    <w:rsid w:val="36B21561"/>
    <w:rsid w:val="378D3D8B"/>
    <w:rsid w:val="38173436"/>
    <w:rsid w:val="38332F51"/>
    <w:rsid w:val="39572245"/>
    <w:rsid w:val="397000CF"/>
    <w:rsid w:val="397544B2"/>
    <w:rsid w:val="3B04624E"/>
    <w:rsid w:val="3B534A13"/>
    <w:rsid w:val="3BE9034F"/>
    <w:rsid w:val="3C4226A6"/>
    <w:rsid w:val="3CDA2DA7"/>
    <w:rsid w:val="3CF96B74"/>
    <w:rsid w:val="3D0C2A12"/>
    <w:rsid w:val="3D7B4B35"/>
    <w:rsid w:val="3EC52F02"/>
    <w:rsid w:val="3F7D5A06"/>
    <w:rsid w:val="3FCC0881"/>
    <w:rsid w:val="3FF8352C"/>
    <w:rsid w:val="421207BD"/>
    <w:rsid w:val="431C39A6"/>
    <w:rsid w:val="439B4001"/>
    <w:rsid w:val="43D64C7A"/>
    <w:rsid w:val="450A446C"/>
    <w:rsid w:val="47A5296C"/>
    <w:rsid w:val="47BC3D6D"/>
    <w:rsid w:val="4A8F0E29"/>
    <w:rsid w:val="4AC9756E"/>
    <w:rsid w:val="4BC7352B"/>
    <w:rsid w:val="4C0142C2"/>
    <w:rsid w:val="4CF25132"/>
    <w:rsid w:val="4D317B55"/>
    <w:rsid w:val="4E081461"/>
    <w:rsid w:val="4E1C30DF"/>
    <w:rsid w:val="4F2D0549"/>
    <w:rsid w:val="50050377"/>
    <w:rsid w:val="501262A7"/>
    <w:rsid w:val="50BF6A76"/>
    <w:rsid w:val="51C03F67"/>
    <w:rsid w:val="51CF6810"/>
    <w:rsid w:val="521366BC"/>
    <w:rsid w:val="534C2C81"/>
    <w:rsid w:val="548A2E19"/>
    <w:rsid w:val="54964327"/>
    <w:rsid w:val="54A9044B"/>
    <w:rsid w:val="54D335A4"/>
    <w:rsid w:val="54FB06CC"/>
    <w:rsid w:val="55B23E32"/>
    <w:rsid w:val="566F0CB1"/>
    <w:rsid w:val="568F2734"/>
    <w:rsid w:val="569001AD"/>
    <w:rsid w:val="56E07E68"/>
    <w:rsid w:val="574C358A"/>
    <w:rsid w:val="5753571E"/>
    <w:rsid w:val="575F1706"/>
    <w:rsid w:val="57991E68"/>
    <w:rsid w:val="58FB22F9"/>
    <w:rsid w:val="5964272E"/>
    <w:rsid w:val="59B95719"/>
    <w:rsid w:val="5B1E031D"/>
    <w:rsid w:val="5C930F5C"/>
    <w:rsid w:val="5D170D88"/>
    <w:rsid w:val="5D4026A2"/>
    <w:rsid w:val="5D67714B"/>
    <w:rsid w:val="5D8263E5"/>
    <w:rsid w:val="5DBE4BD9"/>
    <w:rsid w:val="5E2D3C59"/>
    <w:rsid w:val="5FBA65B9"/>
    <w:rsid w:val="6177571E"/>
    <w:rsid w:val="62DC3EDC"/>
    <w:rsid w:val="632874BE"/>
    <w:rsid w:val="63D001D3"/>
    <w:rsid w:val="63ED595E"/>
    <w:rsid w:val="641A67AC"/>
    <w:rsid w:val="644F5459"/>
    <w:rsid w:val="647E7FE0"/>
    <w:rsid w:val="64C106E5"/>
    <w:rsid w:val="652507F9"/>
    <w:rsid w:val="652912DF"/>
    <w:rsid w:val="654A2F2D"/>
    <w:rsid w:val="660F55DD"/>
    <w:rsid w:val="66CB6C76"/>
    <w:rsid w:val="66E64D8B"/>
    <w:rsid w:val="673B4EB6"/>
    <w:rsid w:val="67424E02"/>
    <w:rsid w:val="679A2279"/>
    <w:rsid w:val="67D21B9E"/>
    <w:rsid w:val="68210F8E"/>
    <w:rsid w:val="687E455F"/>
    <w:rsid w:val="696D451E"/>
    <w:rsid w:val="6994126E"/>
    <w:rsid w:val="6A2F0943"/>
    <w:rsid w:val="6A611C57"/>
    <w:rsid w:val="6C8030BB"/>
    <w:rsid w:val="6D3964FE"/>
    <w:rsid w:val="6D994179"/>
    <w:rsid w:val="6E157E0B"/>
    <w:rsid w:val="6E524BA8"/>
    <w:rsid w:val="6E9D529D"/>
    <w:rsid w:val="6FD3339C"/>
    <w:rsid w:val="71E148DA"/>
    <w:rsid w:val="72DC3DD1"/>
    <w:rsid w:val="73F93067"/>
    <w:rsid w:val="74C96B62"/>
    <w:rsid w:val="75602093"/>
    <w:rsid w:val="75646D4B"/>
    <w:rsid w:val="759C3763"/>
    <w:rsid w:val="76097B1B"/>
    <w:rsid w:val="762C1A00"/>
    <w:rsid w:val="76C44D1A"/>
    <w:rsid w:val="77A7212E"/>
    <w:rsid w:val="77C54B2A"/>
    <w:rsid w:val="77F26A56"/>
    <w:rsid w:val="78142E42"/>
    <w:rsid w:val="7B48743A"/>
    <w:rsid w:val="7C2279C0"/>
    <w:rsid w:val="7D907AC8"/>
    <w:rsid w:val="7EB66540"/>
    <w:rsid w:val="7EE61F68"/>
    <w:rsid w:val="7F1B620C"/>
    <w:rsid w:val="7F27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Placeholder Text"/>
    <w:basedOn w:val="8"/>
    <w:semiHidden/>
    <w:qFormat/>
    <w:uiPriority w:val="99"/>
    <w:rPr>
      <w:color w:val="808080"/>
    </w:rPr>
  </w:style>
  <w:style w:type="character" w:customStyle="1" w:styleId="11">
    <w:name w:val="批注框文本 Char"/>
    <w:basedOn w:val="8"/>
    <w:link w:val="3"/>
    <w:semiHidden/>
    <w:qFormat/>
    <w:uiPriority w:val="99"/>
    <w:rPr>
      <w:sz w:val="18"/>
      <w:szCs w:val="18"/>
    </w:rPr>
  </w:style>
  <w:style w:type="character" w:customStyle="1" w:styleId="12">
    <w:name w:val="15"/>
    <w:basedOn w:val="8"/>
    <w:qFormat/>
    <w:uiPriority w:val="0"/>
    <w:rPr>
      <w:rFonts w:hint="default" w:ascii="Times New Roman" w:hAnsi="Times New Roman" w:cs="Times New Roman"/>
      <w:color w:val="0000FF"/>
      <w:u w:val="single"/>
    </w:rPr>
  </w:style>
  <w:style w:type="character" w:customStyle="1" w:styleId="13">
    <w:name w:val="页眉 Char"/>
    <w:basedOn w:val="8"/>
    <w:link w:val="5"/>
    <w:qFormat/>
    <w:uiPriority w:val="99"/>
    <w:rPr>
      <w:rFonts w:ascii="Calibri" w:hAnsi="Calibri" w:eastAsia="宋体" w:cs="宋体"/>
      <w:sz w:val="18"/>
      <w:szCs w:val="18"/>
    </w:rPr>
  </w:style>
  <w:style w:type="character" w:customStyle="1" w:styleId="14">
    <w:name w:val="页脚 Char"/>
    <w:basedOn w:val="8"/>
    <w:link w:val="4"/>
    <w:qFormat/>
    <w:uiPriority w:val="99"/>
    <w:rPr>
      <w:rFonts w:ascii="Calibri" w:hAnsi="Calibri" w:eastAsia="宋体" w:cs="宋体"/>
      <w:sz w:val="18"/>
      <w:szCs w:val="18"/>
    </w:rPr>
  </w:style>
  <w:style w:type="character" w:customStyle="1" w:styleId="15">
    <w:name w:val="日期 Char"/>
    <w:basedOn w:val="8"/>
    <w:link w:val="2"/>
    <w:semiHidden/>
    <w:qFormat/>
    <w:uiPriority w:val="99"/>
    <w:rPr>
      <w:rFonts w:ascii="Calibri" w:hAnsi="Calibri" w:eastAsia="宋体" w:cs="宋体"/>
      <w:szCs w:val="21"/>
    </w:rPr>
  </w:style>
  <w:style w:type="paragraph" w:styleId="1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81C4C-25E4-4665-9D6F-49A461FAE617}">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17</Pages>
  <Words>4728</Words>
  <Characters>5016</Characters>
  <Lines>90</Lines>
  <Paragraphs>25</Paragraphs>
  <TotalTime>18</TotalTime>
  <ScaleCrop>false</ScaleCrop>
  <LinksUpToDate>false</LinksUpToDate>
  <CharactersWithSpaces>5385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2020-11-13T02:12:00Z</dcterms:created>
  <dc:creator>微软用户</dc:creator>
  <cp:lastModifiedBy>Administrator</cp:lastModifiedBy>
  <cp:lastPrinted>2022-03-05T03:06:00Z</cp:lastPrinted>
  <dcterms:modified xsi:type="dcterms:W3CDTF">2022-12-27T07:12:06Z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5390F7844BE5455E9962D4DD70DDCB70</vt:lpwstr>
  </property>
</Properties>
</file>