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9F" w:rsidRPr="00897F9F" w:rsidRDefault="00897F9F" w:rsidP="00897F9F">
      <w:pPr>
        <w:widowControl/>
        <w:spacing w:line="560" w:lineRule="exact"/>
        <w:rPr>
          <w:rFonts w:ascii="仿宋_GB2312" w:eastAsia="仿宋_GB2312"/>
          <w:b/>
          <w:kern w:val="0"/>
          <w:sz w:val="32"/>
          <w:szCs w:val="32"/>
        </w:rPr>
      </w:pPr>
      <w:r w:rsidRPr="00897F9F">
        <w:rPr>
          <w:rFonts w:ascii="仿宋_GB2312" w:eastAsia="仿宋_GB2312" w:hint="eastAsia"/>
          <w:b/>
          <w:kern w:val="0"/>
          <w:sz w:val="32"/>
          <w:szCs w:val="32"/>
        </w:rPr>
        <w:t>附件4</w:t>
      </w:r>
    </w:p>
    <w:p w:rsidR="00897F9F" w:rsidRDefault="00897F9F" w:rsidP="00897F9F">
      <w:pPr>
        <w:widowControl/>
        <w:spacing w:line="560" w:lineRule="exact"/>
        <w:ind w:firstLineChars="249" w:firstLine="1100"/>
        <w:rPr>
          <w:rFonts w:ascii="方正黑体_GBK" w:eastAsia="方正黑体_GBK"/>
          <w:b/>
          <w:kern w:val="0"/>
          <w:sz w:val="44"/>
          <w:szCs w:val="44"/>
        </w:rPr>
      </w:pPr>
      <w:r w:rsidRPr="00897F9F">
        <w:rPr>
          <w:rFonts w:ascii="方正黑体_GBK" w:eastAsia="方正黑体_GBK" w:hint="eastAsia"/>
          <w:b/>
          <w:kern w:val="0"/>
          <w:sz w:val="44"/>
          <w:szCs w:val="44"/>
        </w:rPr>
        <w:t>线下考核人员资格复审须知</w:t>
      </w:r>
    </w:p>
    <w:p w:rsidR="00897F9F" w:rsidRPr="00897F9F" w:rsidRDefault="00897F9F" w:rsidP="00897F9F">
      <w:pPr>
        <w:widowControl/>
        <w:spacing w:line="560" w:lineRule="exact"/>
        <w:ind w:firstLineChars="249" w:firstLine="1100"/>
        <w:rPr>
          <w:rFonts w:ascii="方正黑体_GBK" w:eastAsia="方正黑体_GBK"/>
          <w:b/>
          <w:kern w:val="0"/>
          <w:sz w:val="44"/>
          <w:szCs w:val="44"/>
        </w:rPr>
      </w:pPr>
    </w:p>
    <w:p w:rsidR="00897F9F" w:rsidRPr="00897F9F" w:rsidRDefault="00897F9F" w:rsidP="00897F9F">
      <w:pPr>
        <w:widowControl/>
        <w:spacing w:line="560" w:lineRule="exact"/>
        <w:ind w:firstLineChars="200" w:firstLine="660"/>
        <w:rPr>
          <w:rFonts w:ascii="方正黑体_GBK" w:eastAsia="方正黑体_GBK"/>
          <w:kern w:val="0"/>
          <w:sz w:val="33"/>
          <w:szCs w:val="33"/>
        </w:rPr>
      </w:pPr>
      <w:r w:rsidRPr="00897F9F">
        <w:rPr>
          <w:rFonts w:ascii="方正黑体_GBK" w:eastAsia="方正黑体_GBK" w:hint="eastAsia"/>
          <w:kern w:val="0"/>
          <w:sz w:val="33"/>
          <w:szCs w:val="33"/>
        </w:rPr>
        <w:t>一、资格复审时间</w:t>
      </w:r>
    </w:p>
    <w:p w:rsidR="00897F9F" w:rsidRDefault="00897F9F" w:rsidP="00897F9F">
      <w:pPr>
        <w:widowControl/>
        <w:spacing w:line="560" w:lineRule="exact"/>
        <w:ind w:firstLineChars="200" w:firstLine="660"/>
        <w:rPr>
          <w:rFonts w:ascii="仿宋_GB2312" w:eastAsia="仿宋_GB2312"/>
          <w:kern w:val="0"/>
          <w:sz w:val="33"/>
          <w:szCs w:val="33"/>
        </w:rPr>
      </w:pPr>
      <w:r>
        <w:rPr>
          <w:rFonts w:ascii="仿宋_GB2312" w:eastAsia="仿宋_GB2312" w:hint="eastAsia"/>
          <w:kern w:val="0"/>
          <w:sz w:val="33"/>
          <w:szCs w:val="33"/>
        </w:rPr>
        <w:t>2022年12月13日</w:t>
      </w:r>
      <w:r w:rsidR="00B56D0F">
        <w:rPr>
          <w:rFonts w:ascii="仿宋_GB2312" w:eastAsia="仿宋_GB2312" w:hint="eastAsia"/>
          <w:kern w:val="0"/>
          <w:sz w:val="33"/>
          <w:szCs w:val="33"/>
        </w:rPr>
        <w:t>-</w:t>
      </w:r>
      <w:r>
        <w:rPr>
          <w:rFonts w:ascii="仿宋_GB2312" w:eastAsia="仿宋_GB2312"/>
          <w:kern w:val="0"/>
          <w:sz w:val="33"/>
          <w:szCs w:val="33"/>
        </w:rPr>
        <w:t>12</w:t>
      </w:r>
      <w:r>
        <w:rPr>
          <w:rFonts w:ascii="仿宋_GB2312" w:eastAsia="仿宋_GB2312" w:hint="eastAsia"/>
          <w:kern w:val="0"/>
          <w:sz w:val="33"/>
          <w:szCs w:val="33"/>
        </w:rPr>
        <w:t>月1</w:t>
      </w:r>
      <w:r w:rsidR="004E54FB">
        <w:rPr>
          <w:rFonts w:ascii="仿宋_GB2312" w:eastAsia="仿宋_GB2312" w:hint="eastAsia"/>
          <w:kern w:val="0"/>
          <w:sz w:val="33"/>
          <w:szCs w:val="33"/>
        </w:rPr>
        <w:t>5</w:t>
      </w:r>
      <w:r w:rsidRPr="00072229">
        <w:rPr>
          <w:rFonts w:ascii="仿宋_GB2312" w:eastAsia="仿宋_GB2312" w:hint="eastAsia"/>
          <w:kern w:val="0"/>
          <w:sz w:val="33"/>
          <w:szCs w:val="33"/>
        </w:rPr>
        <w:t>日</w:t>
      </w:r>
      <w:r w:rsidR="00B56D0F">
        <w:rPr>
          <w:rFonts w:ascii="仿宋_GB2312" w:eastAsia="仿宋_GB2312" w:hint="eastAsia"/>
          <w:kern w:val="0"/>
          <w:sz w:val="33"/>
          <w:szCs w:val="33"/>
        </w:rPr>
        <w:t>。</w:t>
      </w:r>
      <w:r>
        <w:rPr>
          <w:rFonts w:ascii="仿宋_GB2312" w:eastAsia="仿宋_GB2312" w:hint="eastAsia"/>
          <w:kern w:val="0"/>
          <w:sz w:val="33"/>
          <w:szCs w:val="33"/>
        </w:rPr>
        <w:t>上午</w:t>
      </w:r>
      <w:r>
        <w:rPr>
          <w:rFonts w:ascii="仿宋_GB2312" w:eastAsia="仿宋_GB2312"/>
          <w:kern w:val="0"/>
          <w:sz w:val="33"/>
          <w:szCs w:val="33"/>
        </w:rPr>
        <w:t>8:30-1</w:t>
      </w:r>
      <w:r>
        <w:rPr>
          <w:rFonts w:ascii="仿宋_GB2312" w:eastAsia="仿宋_GB2312" w:hint="eastAsia"/>
          <w:kern w:val="0"/>
          <w:sz w:val="33"/>
          <w:szCs w:val="33"/>
        </w:rPr>
        <w:t>2</w:t>
      </w:r>
      <w:r>
        <w:rPr>
          <w:rFonts w:ascii="仿宋_GB2312" w:eastAsia="仿宋_GB2312"/>
          <w:kern w:val="0"/>
          <w:sz w:val="33"/>
          <w:szCs w:val="33"/>
        </w:rPr>
        <w:t>:</w:t>
      </w:r>
      <w:r>
        <w:rPr>
          <w:rFonts w:ascii="仿宋_GB2312" w:eastAsia="仿宋_GB2312" w:hint="eastAsia"/>
          <w:kern w:val="0"/>
          <w:sz w:val="33"/>
          <w:szCs w:val="33"/>
        </w:rPr>
        <w:t>00，下午</w:t>
      </w:r>
      <w:r>
        <w:rPr>
          <w:rFonts w:ascii="仿宋_GB2312" w:eastAsia="仿宋_GB2312"/>
          <w:kern w:val="0"/>
          <w:sz w:val="33"/>
          <w:szCs w:val="33"/>
        </w:rPr>
        <w:t>15:00-1</w:t>
      </w:r>
      <w:r>
        <w:rPr>
          <w:rFonts w:ascii="仿宋_GB2312" w:eastAsia="仿宋_GB2312" w:hint="eastAsia"/>
          <w:kern w:val="0"/>
          <w:sz w:val="33"/>
          <w:szCs w:val="33"/>
        </w:rPr>
        <w:t>8</w:t>
      </w:r>
      <w:r>
        <w:rPr>
          <w:rFonts w:ascii="仿宋_GB2312" w:eastAsia="仿宋_GB2312"/>
          <w:kern w:val="0"/>
          <w:sz w:val="33"/>
          <w:szCs w:val="33"/>
        </w:rPr>
        <w:t>:00</w:t>
      </w:r>
      <w:r w:rsidR="00B56D0F">
        <w:rPr>
          <w:rFonts w:ascii="仿宋_GB2312" w:eastAsia="仿宋_GB2312" w:hint="eastAsia"/>
          <w:kern w:val="0"/>
          <w:sz w:val="33"/>
          <w:szCs w:val="33"/>
        </w:rPr>
        <w:t>。</w:t>
      </w:r>
    </w:p>
    <w:p w:rsidR="00897F9F" w:rsidRPr="00897F9F" w:rsidRDefault="00897F9F" w:rsidP="00897F9F">
      <w:pPr>
        <w:widowControl/>
        <w:spacing w:line="560" w:lineRule="exact"/>
        <w:ind w:firstLineChars="200" w:firstLine="660"/>
        <w:rPr>
          <w:rFonts w:ascii="方正黑体_GBK" w:eastAsia="方正黑体_GBK"/>
          <w:kern w:val="0"/>
          <w:sz w:val="33"/>
          <w:szCs w:val="33"/>
        </w:rPr>
      </w:pPr>
      <w:r w:rsidRPr="00897F9F">
        <w:rPr>
          <w:rFonts w:ascii="方正黑体_GBK" w:eastAsia="方正黑体_GBK" w:hint="eastAsia"/>
          <w:kern w:val="0"/>
          <w:sz w:val="33"/>
          <w:szCs w:val="33"/>
        </w:rPr>
        <w:t>二、资格复审地点</w:t>
      </w:r>
    </w:p>
    <w:p w:rsidR="00897F9F" w:rsidRDefault="00897F9F" w:rsidP="00897F9F">
      <w:pPr>
        <w:widowControl/>
        <w:spacing w:line="560" w:lineRule="exact"/>
        <w:ind w:firstLineChars="200" w:firstLine="660"/>
        <w:rPr>
          <w:rFonts w:ascii="仿宋_GB2312" w:eastAsia="仿宋_GB2312"/>
          <w:kern w:val="0"/>
          <w:sz w:val="33"/>
          <w:szCs w:val="33"/>
        </w:rPr>
      </w:pPr>
      <w:r>
        <w:rPr>
          <w:rFonts w:ascii="仿宋_GB2312" w:eastAsia="仿宋_GB2312" w:hint="eastAsia"/>
          <w:kern w:val="0"/>
          <w:sz w:val="33"/>
          <w:szCs w:val="33"/>
        </w:rPr>
        <w:t>四川省攀枝花市东区临江路</w:t>
      </w:r>
      <w:r>
        <w:rPr>
          <w:rFonts w:ascii="仿宋_GB2312" w:eastAsia="仿宋_GB2312"/>
          <w:kern w:val="0"/>
          <w:sz w:val="33"/>
          <w:szCs w:val="33"/>
        </w:rPr>
        <w:t>53</w:t>
      </w:r>
      <w:r>
        <w:rPr>
          <w:rFonts w:ascii="仿宋_GB2312" w:eastAsia="仿宋_GB2312" w:hint="eastAsia"/>
          <w:kern w:val="0"/>
          <w:sz w:val="33"/>
          <w:szCs w:val="33"/>
        </w:rPr>
        <w:t>号501室（攀枝花市民政局人事与财务科）</w:t>
      </w:r>
      <w:r w:rsidR="00B56D0F">
        <w:rPr>
          <w:rFonts w:ascii="仿宋_GB2312" w:eastAsia="仿宋_GB2312" w:hint="eastAsia"/>
          <w:kern w:val="0"/>
          <w:sz w:val="33"/>
          <w:szCs w:val="33"/>
        </w:rPr>
        <w:t>。</w:t>
      </w:r>
    </w:p>
    <w:p w:rsidR="00897F9F" w:rsidRPr="00897F9F" w:rsidRDefault="00897F9F" w:rsidP="00897F9F">
      <w:pPr>
        <w:widowControl/>
        <w:spacing w:line="560" w:lineRule="exact"/>
        <w:ind w:firstLineChars="200" w:firstLine="660"/>
        <w:rPr>
          <w:rFonts w:ascii="方正黑体_GBK" w:eastAsia="方正黑体_GBK"/>
          <w:kern w:val="0"/>
          <w:sz w:val="33"/>
          <w:szCs w:val="33"/>
        </w:rPr>
      </w:pPr>
      <w:r w:rsidRPr="00897F9F">
        <w:rPr>
          <w:rFonts w:ascii="方正黑体_GBK" w:eastAsia="方正黑体_GBK" w:hint="eastAsia"/>
          <w:kern w:val="0"/>
          <w:sz w:val="33"/>
          <w:szCs w:val="33"/>
        </w:rPr>
        <w:t>三、资格复审资料</w:t>
      </w:r>
    </w:p>
    <w:p w:rsidR="00897F9F" w:rsidRDefault="00897F9F" w:rsidP="00897F9F">
      <w:pPr>
        <w:widowControl/>
        <w:spacing w:line="560" w:lineRule="exact"/>
        <w:ind w:firstLineChars="200" w:firstLine="660"/>
        <w:rPr>
          <w:rFonts w:ascii="仿宋_GB2312" w:eastAsia="仿宋_GB2312"/>
          <w:kern w:val="0"/>
          <w:sz w:val="33"/>
          <w:szCs w:val="33"/>
        </w:rPr>
      </w:pPr>
      <w:r>
        <w:rPr>
          <w:rFonts w:ascii="仿宋_GB2312" w:eastAsia="仿宋_GB2312" w:hint="eastAsia"/>
          <w:kern w:val="0"/>
          <w:sz w:val="33"/>
          <w:szCs w:val="33"/>
        </w:rPr>
        <w:t>1.</w:t>
      </w:r>
      <w:r w:rsidRPr="00530888">
        <w:rPr>
          <w:rFonts w:ascii="仿宋_GB2312" w:eastAsia="仿宋_GB2312" w:hint="eastAsia"/>
          <w:kern w:val="0"/>
          <w:sz w:val="33"/>
          <w:szCs w:val="33"/>
        </w:rPr>
        <w:t>本人</w:t>
      </w:r>
      <w:r>
        <w:rPr>
          <w:rFonts w:ascii="仿宋_GB2312" w:eastAsia="仿宋_GB2312" w:hint="eastAsia"/>
          <w:kern w:val="0"/>
          <w:sz w:val="33"/>
          <w:szCs w:val="33"/>
        </w:rPr>
        <w:t>有效</w:t>
      </w:r>
      <w:r w:rsidRPr="00530888">
        <w:rPr>
          <w:rFonts w:ascii="仿宋_GB2312" w:eastAsia="仿宋_GB2312" w:hint="eastAsia"/>
          <w:kern w:val="0"/>
          <w:sz w:val="33"/>
          <w:szCs w:val="33"/>
        </w:rPr>
        <w:t>身份证</w:t>
      </w:r>
      <w:r w:rsidR="004B0956">
        <w:rPr>
          <w:rFonts w:ascii="仿宋_GB2312" w:eastAsia="仿宋_GB2312" w:hint="eastAsia"/>
          <w:kern w:val="0"/>
          <w:sz w:val="33"/>
          <w:szCs w:val="33"/>
        </w:rPr>
        <w:t>原件及复印件</w:t>
      </w:r>
      <w:r>
        <w:rPr>
          <w:rFonts w:ascii="仿宋_GB2312" w:eastAsia="仿宋_GB2312" w:hint="eastAsia"/>
          <w:kern w:val="0"/>
          <w:sz w:val="33"/>
          <w:szCs w:val="33"/>
        </w:rPr>
        <w:t>。</w:t>
      </w:r>
    </w:p>
    <w:p w:rsidR="004B0956" w:rsidRDefault="00897F9F" w:rsidP="00897F9F">
      <w:pPr>
        <w:widowControl/>
        <w:spacing w:line="560" w:lineRule="exact"/>
        <w:ind w:firstLineChars="200" w:firstLine="660"/>
        <w:rPr>
          <w:rFonts w:ascii="仿宋_GB2312" w:eastAsia="仿宋_GB2312"/>
          <w:kern w:val="0"/>
          <w:sz w:val="33"/>
          <w:szCs w:val="33"/>
        </w:rPr>
      </w:pPr>
      <w:r>
        <w:rPr>
          <w:rFonts w:ascii="仿宋_GB2312" w:eastAsia="仿宋_GB2312" w:hint="eastAsia"/>
          <w:kern w:val="0"/>
          <w:sz w:val="33"/>
          <w:szCs w:val="33"/>
        </w:rPr>
        <w:t>2.</w:t>
      </w:r>
      <w:r w:rsidRPr="009138F4">
        <w:rPr>
          <w:rFonts w:ascii="仿宋_GB2312" w:eastAsia="仿宋_GB2312" w:hint="eastAsia"/>
          <w:kern w:val="0"/>
          <w:sz w:val="33"/>
          <w:szCs w:val="33"/>
        </w:rPr>
        <w:t>本</w:t>
      </w:r>
      <w:r w:rsidRPr="009138F4">
        <w:rPr>
          <w:rFonts w:ascii="仿宋_GB2312" w:eastAsia="仿宋_GB2312"/>
          <w:kern w:val="0"/>
          <w:sz w:val="33"/>
          <w:szCs w:val="33"/>
        </w:rPr>
        <w:t>(</w:t>
      </w:r>
      <w:r w:rsidRPr="009138F4">
        <w:rPr>
          <w:rFonts w:ascii="仿宋_GB2312" w:eastAsia="仿宋_GB2312" w:hint="eastAsia"/>
          <w:kern w:val="0"/>
          <w:sz w:val="33"/>
          <w:szCs w:val="33"/>
        </w:rPr>
        <w:t>专</w:t>
      </w:r>
      <w:r w:rsidRPr="009138F4">
        <w:rPr>
          <w:rFonts w:ascii="仿宋_GB2312" w:eastAsia="仿宋_GB2312"/>
          <w:kern w:val="0"/>
          <w:sz w:val="33"/>
          <w:szCs w:val="33"/>
        </w:rPr>
        <w:t>)</w:t>
      </w:r>
      <w:r w:rsidRPr="009138F4">
        <w:rPr>
          <w:rFonts w:ascii="仿宋_GB2312" w:eastAsia="仿宋_GB2312" w:hint="eastAsia"/>
          <w:kern w:val="0"/>
          <w:sz w:val="33"/>
          <w:szCs w:val="33"/>
        </w:rPr>
        <w:t>科、研究生各阶段学历、学位证书</w:t>
      </w:r>
      <w:r w:rsidR="004B0956">
        <w:rPr>
          <w:rFonts w:ascii="仿宋_GB2312" w:eastAsia="仿宋_GB2312" w:hint="eastAsia"/>
          <w:kern w:val="0"/>
          <w:sz w:val="33"/>
          <w:szCs w:val="33"/>
        </w:rPr>
        <w:t>原件及复印件</w:t>
      </w:r>
      <w:r>
        <w:rPr>
          <w:rFonts w:ascii="仿宋_GB2312" w:eastAsia="仿宋_GB2312" w:hint="eastAsia"/>
          <w:kern w:val="0"/>
          <w:sz w:val="33"/>
          <w:szCs w:val="33"/>
        </w:rPr>
        <w:t>，其中</w:t>
      </w:r>
      <w:r>
        <w:rPr>
          <w:rFonts w:ascii="仿宋_GB2312" w:eastAsia="仿宋_GB2312"/>
          <w:kern w:val="0"/>
          <w:sz w:val="33"/>
          <w:szCs w:val="33"/>
        </w:rPr>
        <w:t>20</w:t>
      </w:r>
      <w:r>
        <w:rPr>
          <w:rFonts w:ascii="仿宋_GB2312" w:eastAsia="仿宋_GB2312" w:hint="eastAsia"/>
          <w:kern w:val="0"/>
          <w:sz w:val="33"/>
          <w:szCs w:val="33"/>
        </w:rPr>
        <w:t>23</w:t>
      </w:r>
      <w:r w:rsidRPr="00072229">
        <w:rPr>
          <w:rFonts w:ascii="仿宋_GB2312" w:eastAsia="仿宋_GB2312" w:hint="eastAsia"/>
          <w:kern w:val="0"/>
          <w:sz w:val="33"/>
          <w:szCs w:val="33"/>
        </w:rPr>
        <w:t>年高校应届毕业生</w:t>
      </w:r>
      <w:r>
        <w:rPr>
          <w:rFonts w:ascii="仿宋_GB2312" w:eastAsia="仿宋_GB2312" w:hint="eastAsia"/>
          <w:kern w:val="0"/>
          <w:sz w:val="33"/>
          <w:szCs w:val="33"/>
        </w:rPr>
        <w:t>需</w:t>
      </w:r>
      <w:r w:rsidRPr="00072229">
        <w:rPr>
          <w:rFonts w:ascii="仿宋_GB2312" w:eastAsia="仿宋_GB2312" w:hint="eastAsia"/>
          <w:kern w:val="0"/>
          <w:sz w:val="33"/>
          <w:szCs w:val="33"/>
        </w:rPr>
        <w:t>携带本人学生证</w:t>
      </w:r>
      <w:r w:rsidR="004B0956">
        <w:rPr>
          <w:rFonts w:ascii="仿宋_GB2312" w:eastAsia="仿宋_GB2312" w:hint="eastAsia"/>
          <w:kern w:val="0"/>
          <w:sz w:val="33"/>
          <w:szCs w:val="33"/>
        </w:rPr>
        <w:t>。</w:t>
      </w:r>
    </w:p>
    <w:p w:rsidR="00897F9F" w:rsidRDefault="004B0956" w:rsidP="004B0956">
      <w:pPr>
        <w:widowControl/>
        <w:spacing w:line="560" w:lineRule="exact"/>
        <w:ind w:firstLineChars="200" w:firstLine="660"/>
        <w:rPr>
          <w:rFonts w:ascii="仿宋_GB2312" w:eastAsia="仿宋_GB2312"/>
          <w:kern w:val="0"/>
          <w:sz w:val="33"/>
          <w:szCs w:val="33"/>
        </w:rPr>
      </w:pPr>
      <w:r w:rsidRPr="004B0956">
        <w:rPr>
          <w:rFonts w:ascii="仿宋_GB2312" w:eastAsia="仿宋_GB2312"/>
          <w:kern w:val="0"/>
          <w:sz w:val="33"/>
          <w:szCs w:val="33"/>
        </w:rPr>
        <w:t>国外、境外留学人员须在资格复审前取得教育部留学服务中心国外、境外的学历、学位认证证书。</w:t>
      </w:r>
    </w:p>
    <w:p w:rsidR="004B0956" w:rsidRDefault="00897F9F" w:rsidP="00897F9F">
      <w:pPr>
        <w:widowControl/>
        <w:ind w:firstLineChars="199" w:firstLine="657"/>
        <w:jc w:val="left"/>
        <w:rPr>
          <w:rFonts w:ascii="仿宋_GB2312" w:eastAsia="仿宋_GB2312"/>
          <w:kern w:val="0"/>
          <w:sz w:val="33"/>
          <w:szCs w:val="33"/>
        </w:rPr>
      </w:pPr>
      <w:r>
        <w:rPr>
          <w:rFonts w:ascii="仿宋_GB2312" w:eastAsia="仿宋_GB2312" w:hint="eastAsia"/>
          <w:kern w:val="0"/>
          <w:sz w:val="33"/>
          <w:szCs w:val="33"/>
        </w:rPr>
        <w:t>3.</w:t>
      </w:r>
      <w:r w:rsidR="004B0956" w:rsidRPr="004B0956">
        <w:rPr>
          <w:rFonts w:ascii="仿宋_GB2312" w:eastAsia="仿宋_GB2312"/>
          <w:kern w:val="0"/>
          <w:sz w:val="33"/>
          <w:szCs w:val="33"/>
        </w:rPr>
        <w:t>在职人员报考者，需出具用人单位主管部门及服务所在地县（区）以上人事主管部门同意报考的证明件。</w:t>
      </w:r>
    </w:p>
    <w:p w:rsidR="004B0956" w:rsidRDefault="00897F9F" w:rsidP="004B0956">
      <w:pPr>
        <w:widowControl/>
        <w:ind w:firstLineChars="199" w:firstLine="657"/>
        <w:jc w:val="left"/>
        <w:rPr>
          <w:rFonts w:ascii="仿宋_GB2312" w:eastAsia="仿宋_GB2312"/>
          <w:kern w:val="0"/>
          <w:sz w:val="33"/>
          <w:szCs w:val="33"/>
        </w:rPr>
      </w:pPr>
      <w:r>
        <w:rPr>
          <w:rFonts w:ascii="仿宋_GB2312" w:eastAsia="仿宋_GB2312" w:hint="eastAsia"/>
          <w:kern w:val="0"/>
          <w:sz w:val="33"/>
          <w:szCs w:val="33"/>
        </w:rPr>
        <w:t>4.</w:t>
      </w:r>
      <w:r w:rsidR="004B0956">
        <w:rPr>
          <w:rFonts w:ascii="仿宋_GB2312" w:eastAsia="仿宋_GB2312" w:hint="eastAsia"/>
          <w:kern w:val="0"/>
          <w:sz w:val="33"/>
          <w:szCs w:val="33"/>
        </w:rPr>
        <w:t>2张近期</w:t>
      </w:r>
      <w:r w:rsidR="004B0956">
        <w:rPr>
          <w:rFonts w:ascii="仿宋_GB2312" w:eastAsia="仿宋_GB2312"/>
          <w:kern w:val="0"/>
          <w:sz w:val="33"/>
          <w:szCs w:val="33"/>
        </w:rPr>
        <w:t>1</w:t>
      </w:r>
      <w:r w:rsidR="004B0956">
        <w:rPr>
          <w:rFonts w:ascii="仿宋_GB2312" w:eastAsia="仿宋_GB2312" w:hint="eastAsia"/>
          <w:kern w:val="0"/>
          <w:sz w:val="33"/>
          <w:szCs w:val="33"/>
        </w:rPr>
        <w:t>寸、2寸免冠白底彩色</w:t>
      </w:r>
      <w:r w:rsidR="004B0956" w:rsidRPr="00530888">
        <w:rPr>
          <w:rFonts w:ascii="仿宋_GB2312" w:eastAsia="仿宋_GB2312" w:hint="eastAsia"/>
          <w:kern w:val="0"/>
          <w:sz w:val="33"/>
          <w:szCs w:val="33"/>
        </w:rPr>
        <w:t>照片</w:t>
      </w:r>
      <w:r w:rsidR="004B0956">
        <w:rPr>
          <w:rFonts w:ascii="仿宋_GB2312" w:eastAsia="仿宋_GB2312" w:hint="eastAsia"/>
          <w:kern w:val="0"/>
          <w:sz w:val="33"/>
          <w:szCs w:val="33"/>
        </w:rPr>
        <w:t>。</w:t>
      </w:r>
    </w:p>
    <w:p w:rsidR="00897F9F" w:rsidRPr="004B0956" w:rsidRDefault="004B0956" w:rsidP="00897F9F">
      <w:pPr>
        <w:widowControl/>
        <w:ind w:firstLineChars="199" w:firstLine="657"/>
        <w:jc w:val="left"/>
        <w:rPr>
          <w:rFonts w:ascii="方正黑体_GBK" w:eastAsia="方正黑体_GBK"/>
          <w:kern w:val="0"/>
          <w:sz w:val="33"/>
          <w:szCs w:val="33"/>
        </w:rPr>
      </w:pPr>
      <w:r w:rsidRPr="004B0956">
        <w:rPr>
          <w:rFonts w:ascii="方正黑体_GBK" w:eastAsia="方正黑体_GBK" w:hint="eastAsia"/>
          <w:kern w:val="0"/>
          <w:sz w:val="33"/>
          <w:szCs w:val="33"/>
        </w:rPr>
        <w:t>四、注意事项</w:t>
      </w:r>
    </w:p>
    <w:p w:rsidR="004E54FB" w:rsidRDefault="004B0956" w:rsidP="00897F9F">
      <w:pPr>
        <w:widowControl/>
        <w:spacing w:line="560" w:lineRule="exact"/>
        <w:ind w:firstLineChars="177" w:firstLine="584"/>
        <w:jc w:val="left"/>
        <w:rPr>
          <w:rFonts w:ascii="仿宋_GB2312" w:eastAsia="仿宋_GB2312"/>
          <w:kern w:val="0"/>
          <w:sz w:val="33"/>
          <w:szCs w:val="33"/>
        </w:rPr>
      </w:pPr>
      <w:r>
        <w:rPr>
          <w:rFonts w:ascii="仿宋_GB2312" w:eastAsia="仿宋_GB2312" w:hint="eastAsia"/>
          <w:kern w:val="0"/>
          <w:sz w:val="33"/>
          <w:szCs w:val="33"/>
        </w:rPr>
        <w:t>1</w:t>
      </w:r>
      <w:r w:rsidR="00897F9F">
        <w:rPr>
          <w:rFonts w:ascii="仿宋_GB2312" w:eastAsia="仿宋_GB2312"/>
          <w:kern w:val="0"/>
          <w:sz w:val="33"/>
          <w:szCs w:val="33"/>
        </w:rPr>
        <w:t>.</w:t>
      </w:r>
      <w:r w:rsidR="00897F9F">
        <w:rPr>
          <w:rFonts w:ascii="仿宋_GB2312" w:eastAsia="仿宋_GB2312" w:hint="eastAsia"/>
          <w:kern w:val="0"/>
          <w:sz w:val="33"/>
          <w:szCs w:val="33"/>
        </w:rPr>
        <w:t>考核</w:t>
      </w:r>
      <w:r w:rsidR="00897F9F" w:rsidRPr="00530888">
        <w:rPr>
          <w:rFonts w:ascii="仿宋_GB2312" w:eastAsia="仿宋_GB2312" w:hint="eastAsia"/>
          <w:kern w:val="0"/>
          <w:sz w:val="33"/>
          <w:szCs w:val="33"/>
        </w:rPr>
        <w:t>人员应对所提供材料的真实性负责，</w:t>
      </w:r>
      <w:r w:rsidR="00897F9F">
        <w:rPr>
          <w:rFonts w:ascii="仿宋_GB2312" w:eastAsia="仿宋_GB2312" w:hint="eastAsia"/>
          <w:kern w:val="0"/>
          <w:sz w:val="33"/>
          <w:szCs w:val="33"/>
        </w:rPr>
        <w:t>复审时</w:t>
      </w:r>
      <w:r>
        <w:rPr>
          <w:rFonts w:ascii="仿宋_GB2312" w:eastAsia="仿宋_GB2312" w:hint="eastAsia"/>
          <w:kern w:val="0"/>
          <w:sz w:val="33"/>
          <w:szCs w:val="33"/>
        </w:rPr>
        <w:t>材料不全或</w:t>
      </w:r>
      <w:r w:rsidR="00897F9F">
        <w:rPr>
          <w:rFonts w:ascii="仿宋_GB2312" w:eastAsia="仿宋_GB2312" w:hint="eastAsia"/>
          <w:kern w:val="0"/>
          <w:sz w:val="33"/>
          <w:szCs w:val="33"/>
        </w:rPr>
        <w:t>信息不实，将取消考核</w:t>
      </w:r>
      <w:r w:rsidR="00897F9F" w:rsidRPr="00530888">
        <w:rPr>
          <w:rFonts w:ascii="仿宋_GB2312" w:eastAsia="仿宋_GB2312" w:hint="eastAsia"/>
          <w:kern w:val="0"/>
          <w:sz w:val="33"/>
          <w:szCs w:val="33"/>
        </w:rPr>
        <w:t>资格。</w:t>
      </w:r>
    </w:p>
    <w:p w:rsidR="004E54FB" w:rsidRDefault="004E54FB" w:rsidP="00897F9F">
      <w:pPr>
        <w:widowControl/>
        <w:spacing w:line="560" w:lineRule="exact"/>
        <w:ind w:firstLineChars="177" w:firstLine="584"/>
        <w:jc w:val="left"/>
        <w:rPr>
          <w:rFonts w:ascii="仿宋_GB2312" w:eastAsia="仿宋_GB2312"/>
          <w:kern w:val="0"/>
          <w:sz w:val="33"/>
          <w:szCs w:val="33"/>
        </w:rPr>
      </w:pPr>
      <w:r>
        <w:rPr>
          <w:rFonts w:ascii="仿宋_GB2312" w:eastAsia="仿宋_GB2312" w:hint="eastAsia"/>
          <w:kern w:val="0"/>
          <w:sz w:val="33"/>
          <w:szCs w:val="33"/>
        </w:rPr>
        <w:t>2.</w:t>
      </w:r>
      <w:r w:rsidR="00897F9F" w:rsidRPr="00072229">
        <w:rPr>
          <w:rFonts w:ascii="仿宋_GB2312" w:eastAsia="仿宋_GB2312"/>
          <w:kern w:val="0"/>
          <w:sz w:val="33"/>
          <w:szCs w:val="33"/>
        </w:rPr>
        <w:t>20</w:t>
      </w:r>
      <w:r w:rsidR="00897F9F">
        <w:rPr>
          <w:rFonts w:ascii="仿宋_GB2312" w:eastAsia="仿宋_GB2312" w:hint="eastAsia"/>
          <w:kern w:val="0"/>
          <w:sz w:val="33"/>
          <w:szCs w:val="33"/>
        </w:rPr>
        <w:t>2</w:t>
      </w:r>
      <w:r w:rsidR="004B0956">
        <w:rPr>
          <w:rFonts w:ascii="仿宋_GB2312" w:eastAsia="仿宋_GB2312" w:hint="eastAsia"/>
          <w:kern w:val="0"/>
          <w:sz w:val="33"/>
          <w:szCs w:val="33"/>
        </w:rPr>
        <w:t>3</w:t>
      </w:r>
      <w:r w:rsidR="00897F9F" w:rsidRPr="00072229">
        <w:rPr>
          <w:rFonts w:ascii="仿宋_GB2312" w:eastAsia="仿宋_GB2312" w:hint="eastAsia"/>
          <w:kern w:val="0"/>
          <w:sz w:val="33"/>
          <w:szCs w:val="33"/>
        </w:rPr>
        <w:t>年高校应届毕业生</w:t>
      </w:r>
      <w:r w:rsidR="00897F9F">
        <w:rPr>
          <w:rFonts w:ascii="仿宋_GB2312" w:eastAsia="仿宋_GB2312" w:hint="eastAsia"/>
          <w:kern w:val="0"/>
          <w:sz w:val="33"/>
          <w:szCs w:val="33"/>
        </w:rPr>
        <w:t>复审时需现场承诺本人</w:t>
      </w:r>
      <w:r w:rsidR="00897F9F" w:rsidRPr="006F159E">
        <w:rPr>
          <w:rFonts w:ascii="仿宋_GB2312" w:eastAsia="仿宋_GB2312" w:hint="eastAsia"/>
          <w:kern w:val="0"/>
          <w:sz w:val="33"/>
          <w:szCs w:val="33"/>
        </w:rPr>
        <w:t>必须在</w:t>
      </w:r>
      <w:r w:rsidR="00897F9F" w:rsidRPr="006F159E">
        <w:rPr>
          <w:rFonts w:ascii="仿宋_GB2312" w:eastAsia="仿宋_GB2312"/>
          <w:kern w:val="0"/>
          <w:sz w:val="33"/>
          <w:szCs w:val="33"/>
        </w:rPr>
        <w:t>20</w:t>
      </w:r>
      <w:r w:rsidR="00897F9F">
        <w:rPr>
          <w:rFonts w:ascii="仿宋_GB2312" w:eastAsia="仿宋_GB2312" w:hint="eastAsia"/>
          <w:kern w:val="0"/>
          <w:sz w:val="33"/>
          <w:szCs w:val="33"/>
        </w:rPr>
        <w:t>2</w:t>
      </w:r>
      <w:r w:rsidR="004B0956">
        <w:rPr>
          <w:rFonts w:ascii="仿宋_GB2312" w:eastAsia="仿宋_GB2312" w:hint="eastAsia"/>
          <w:kern w:val="0"/>
          <w:sz w:val="33"/>
          <w:szCs w:val="33"/>
        </w:rPr>
        <w:t>3</w:t>
      </w:r>
      <w:r w:rsidR="00897F9F" w:rsidRPr="006F159E">
        <w:rPr>
          <w:rFonts w:ascii="仿宋_GB2312" w:eastAsia="仿宋_GB2312" w:hint="eastAsia"/>
          <w:kern w:val="0"/>
          <w:sz w:val="33"/>
          <w:szCs w:val="33"/>
        </w:rPr>
        <w:t>年</w:t>
      </w:r>
      <w:r w:rsidR="00897F9F" w:rsidRPr="006F159E">
        <w:rPr>
          <w:rFonts w:ascii="仿宋_GB2312" w:eastAsia="仿宋_GB2312"/>
          <w:kern w:val="0"/>
          <w:sz w:val="33"/>
          <w:szCs w:val="33"/>
        </w:rPr>
        <w:t>7</w:t>
      </w:r>
      <w:r w:rsidR="00897F9F" w:rsidRPr="006F159E">
        <w:rPr>
          <w:rFonts w:ascii="仿宋_GB2312" w:eastAsia="仿宋_GB2312" w:hint="eastAsia"/>
          <w:kern w:val="0"/>
          <w:sz w:val="33"/>
          <w:szCs w:val="33"/>
        </w:rPr>
        <w:t>月</w:t>
      </w:r>
      <w:r w:rsidR="00897F9F" w:rsidRPr="006F159E">
        <w:rPr>
          <w:rFonts w:ascii="仿宋_GB2312" w:eastAsia="仿宋_GB2312"/>
          <w:kern w:val="0"/>
          <w:sz w:val="33"/>
          <w:szCs w:val="33"/>
        </w:rPr>
        <w:t>31</w:t>
      </w:r>
      <w:r w:rsidR="00897F9F" w:rsidRPr="006F159E">
        <w:rPr>
          <w:rFonts w:ascii="仿宋_GB2312" w:eastAsia="仿宋_GB2312" w:hint="eastAsia"/>
          <w:kern w:val="0"/>
          <w:sz w:val="33"/>
          <w:szCs w:val="33"/>
        </w:rPr>
        <w:t>日前取得岗位条件要求的毕业证书、学位证书，逾期未取得相应证</w:t>
      </w:r>
      <w:r w:rsidR="00897F9F">
        <w:rPr>
          <w:rFonts w:ascii="仿宋_GB2312" w:eastAsia="仿宋_GB2312" w:hint="eastAsia"/>
          <w:kern w:val="0"/>
          <w:sz w:val="33"/>
          <w:szCs w:val="33"/>
        </w:rPr>
        <w:t>书</w:t>
      </w:r>
      <w:r w:rsidR="00897F9F" w:rsidRPr="006F159E">
        <w:rPr>
          <w:rFonts w:ascii="仿宋_GB2312" w:eastAsia="仿宋_GB2312" w:hint="eastAsia"/>
          <w:kern w:val="0"/>
          <w:sz w:val="33"/>
          <w:szCs w:val="33"/>
        </w:rPr>
        <w:t>视为考察不合格，不予聘用。</w:t>
      </w:r>
    </w:p>
    <w:p w:rsidR="00897F9F" w:rsidRDefault="004E54FB" w:rsidP="005C795B">
      <w:pPr>
        <w:widowControl/>
        <w:spacing w:line="560" w:lineRule="exact"/>
        <w:ind w:firstLineChars="150" w:firstLine="495"/>
        <w:jc w:val="left"/>
        <w:rPr>
          <w:rFonts w:ascii="仿宋_GB2312" w:eastAsia="仿宋_GB2312"/>
          <w:kern w:val="0"/>
          <w:sz w:val="33"/>
          <w:szCs w:val="33"/>
        </w:rPr>
      </w:pPr>
      <w:r>
        <w:rPr>
          <w:rFonts w:ascii="仿宋_GB2312" w:eastAsia="仿宋_GB2312" w:hint="eastAsia"/>
          <w:kern w:val="0"/>
          <w:sz w:val="33"/>
          <w:szCs w:val="33"/>
        </w:rPr>
        <w:lastRenderedPageBreak/>
        <w:t>3.</w:t>
      </w:r>
      <w:r w:rsidR="00897F9F">
        <w:rPr>
          <w:rFonts w:ascii="仿宋_GB2312" w:eastAsia="仿宋_GB2312" w:hint="eastAsia"/>
          <w:kern w:val="0"/>
          <w:sz w:val="33"/>
          <w:szCs w:val="33"/>
        </w:rPr>
        <w:t>考核人员复审</w:t>
      </w:r>
      <w:r w:rsidR="00897F9F" w:rsidRPr="00072229">
        <w:rPr>
          <w:rFonts w:ascii="仿宋_GB2312" w:eastAsia="仿宋_GB2312" w:hint="eastAsia"/>
          <w:kern w:val="0"/>
          <w:sz w:val="33"/>
          <w:szCs w:val="33"/>
        </w:rPr>
        <w:t>合格领取面试通知书，逾期未进行资格复</w:t>
      </w:r>
      <w:r w:rsidR="00897F9F">
        <w:rPr>
          <w:rFonts w:ascii="仿宋_GB2312" w:eastAsia="仿宋_GB2312" w:hint="eastAsia"/>
          <w:kern w:val="0"/>
          <w:sz w:val="33"/>
          <w:szCs w:val="33"/>
        </w:rPr>
        <w:t>审的考核</w:t>
      </w:r>
      <w:r>
        <w:rPr>
          <w:rFonts w:ascii="仿宋_GB2312" w:eastAsia="仿宋_GB2312" w:hint="eastAsia"/>
          <w:kern w:val="0"/>
          <w:sz w:val="33"/>
          <w:szCs w:val="33"/>
        </w:rPr>
        <w:t>人员视为自动放弃。</w:t>
      </w:r>
    </w:p>
    <w:p w:rsidR="00897F9F" w:rsidRPr="00897F9F" w:rsidRDefault="00897F9F"/>
    <w:sectPr w:rsidR="00897F9F" w:rsidRPr="00897F9F" w:rsidSect="0029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49" w:rsidRDefault="00FB1C49" w:rsidP="005C795B">
      <w:r>
        <w:separator/>
      </w:r>
    </w:p>
  </w:endnote>
  <w:endnote w:type="continuationSeparator" w:id="1">
    <w:p w:rsidR="00FB1C49" w:rsidRDefault="00FB1C49" w:rsidP="005C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49" w:rsidRDefault="00FB1C49" w:rsidP="005C795B">
      <w:r>
        <w:separator/>
      </w:r>
    </w:p>
  </w:footnote>
  <w:footnote w:type="continuationSeparator" w:id="1">
    <w:p w:rsidR="00FB1C49" w:rsidRDefault="00FB1C49" w:rsidP="005C7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F9F"/>
    <w:rsid w:val="00292DCF"/>
    <w:rsid w:val="003E73EC"/>
    <w:rsid w:val="004B0956"/>
    <w:rsid w:val="004E54FB"/>
    <w:rsid w:val="005C795B"/>
    <w:rsid w:val="00627551"/>
    <w:rsid w:val="00754255"/>
    <w:rsid w:val="00897F9F"/>
    <w:rsid w:val="00A4786F"/>
    <w:rsid w:val="00B56D0F"/>
    <w:rsid w:val="00FB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9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9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吴朝瑾</dc:creator>
  <cp:lastModifiedBy>吴朝瑾</cp:lastModifiedBy>
  <cp:revision>5</cp:revision>
  <cp:lastPrinted>2022-12-12T10:06:00Z</cp:lastPrinted>
  <dcterms:created xsi:type="dcterms:W3CDTF">2022-12-12T09:00:00Z</dcterms:created>
  <dcterms:modified xsi:type="dcterms:W3CDTF">2022-12-12T10:31:00Z</dcterms:modified>
</cp:coreProperties>
</file>