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Microsoft YaHei UI" w:eastAsia="仿宋_GB2312"/>
          <w:color w:val="22222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color w:val="222222"/>
          <w:spacing w:val="8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Microsoft YaHei UI" w:eastAsia="方正小标宋简体"/>
          <w:color w:val="222222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Microsoft YaHei UI" w:eastAsia="方正小标宋简体"/>
          <w:color w:val="222222"/>
          <w:spacing w:val="8"/>
          <w:sz w:val="44"/>
          <w:szCs w:val="44"/>
        </w:rPr>
        <w:t>临聘人员报名表</w:t>
      </w:r>
    </w:p>
    <w:bookmarkEnd w:id="0"/>
    <w:p>
      <w:pPr>
        <w:widowControl/>
        <w:spacing w:line="480" w:lineRule="atLeast"/>
        <w:jc w:val="right"/>
        <w:rPr>
          <w:rFonts w:hint="eastAsia" w:ascii="仿宋_GB2312" w:hAnsi="微软雅黑" w:eastAsia="仿宋_GB2312" w:cs="微软雅黑"/>
          <w:kern w:val="0"/>
          <w:sz w:val="22"/>
          <w:szCs w:val="22"/>
        </w:rPr>
      </w:pPr>
      <w:r>
        <w:rPr>
          <w:rFonts w:hint="eastAsia" w:ascii="仿宋_GB2312" w:hAnsi="微软雅黑" w:eastAsia="仿宋_GB2312" w:cs="微软雅黑"/>
          <w:kern w:val="0"/>
          <w:sz w:val="22"/>
          <w:szCs w:val="22"/>
        </w:rPr>
        <w:t>填表时间：   年  月  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846"/>
        <w:gridCol w:w="273"/>
        <w:gridCol w:w="670"/>
        <w:gridCol w:w="642"/>
        <w:gridCol w:w="787"/>
        <w:gridCol w:w="141"/>
        <w:gridCol w:w="362"/>
        <w:gridCol w:w="844"/>
        <w:gridCol w:w="32"/>
        <w:gridCol w:w="1031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姓      名</w:t>
            </w: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性</w:t>
            </w: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别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近期免冠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一寸正照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民</w:t>
            </w: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籍</w:t>
            </w: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贯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1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firstLine="106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1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6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1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历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位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Tahoma" w:hAnsi="Tahoma" w:eastAsia="仿宋_GB2312" w:cs="Tahoma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2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个人简历（高中以上学习、工作经历）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个人特长</w:t>
            </w:r>
          </w:p>
        </w:tc>
        <w:tc>
          <w:tcPr>
            <w:tcW w:w="74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57" w:right="-57" w:firstLine="48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奖惩情况</w:t>
            </w:r>
          </w:p>
        </w:tc>
        <w:tc>
          <w:tcPr>
            <w:tcW w:w="7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家庭成员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及主要社会关系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称谓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姓名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政治面貌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工作单位及职位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  <w:jc w:val="center"/>
        </w:trPr>
        <w:tc>
          <w:tcPr>
            <w:tcW w:w="876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   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480" w:lineRule="atLeast"/>
              <w:jc w:val="right"/>
              <w:rPr>
                <w:rFonts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申请人签名：           </w:t>
            </w:r>
          </w:p>
          <w:p>
            <w:pPr>
              <w:widowControl/>
              <w:spacing w:line="480" w:lineRule="atLeast"/>
              <w:jc w:val="righ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                              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5850"/>
          <w:tab w:val="right" w:pos="8844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5YTM2NWQ4OWJhZjkyYzkxMmIyZjViNjE1ZGUwZDUifQ=="/>
  </w:docVars>
  <w:rsids>
    <w:rsidRoot w:val="00000000"/>
    <w:rsid w:val="1411744B"/>
    <w:rsid w:val="55840DF2"/>
    <w:rsid w:val="601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195</Characters>
  <Paragraphs>159</Paragraphs>
  <TotalTime>71</TotalTime>
  <ScaleCrop>false</ScaleCrop>
  <LinksUpToDate>false</LinksUpToDate>
  <CharactersWithSpaces>321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2022-07-07T03:23:00Z</dcterms:created>
  <dc:creator>JZB0000001</dc:creator>
  <cp:lastModifiedBy>小小</cp:lastModifiedBy>
  <cp:lastPrinted>2023-09-06T07:33:00Z</cp:lastPrinted>
  <dcterms:modified xsi:type="dcterms:W3CDTF">2023-09-07T01:06:38Z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0369BF12AAAD445ABAE5C05E1FE23E6F_13</vt:lpwstr>
  </property>
</Properties>
</file>