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284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仿宋"/>
          <w:b/>
          <w:sz w:val="36"/>
          <w:szCs w:val="36"/>
        </w:rPr>
        <w:t>厦门市体育局</w:t>
      </w:r>
      <w:r>
        <w:rPr>
          <w:rFonts w:hint="eastAsia" w:ascii="宋体" w:hAnsi="宋体" w:eastAsia="宋体"/>
          <w:b/>
          <w:bCs/>
          <w:sz w:val="36"/>
          <w:szCs w:val="36"/>
        </w:rPr>
        <w:t>补充非在编工作人员报名表</w:t>
      </w:r>
    </w:p>
    <w:tbl>
      <w:tblPr>
        <w:tblStyle w:val="2"/>
        <w:tblW w:w="501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834"/>
        <w:gridCol w:w="980"/>
        <w:gridCol w:w="194"/>
        <w:gridCol w:w="1579"/>
        <w:gridCol w:w="911"/>
        <w:gridCol w:w="516"/>
        <w:gridCol w:w="281"/>
        <w:gridCol w:w="391"/>
        <w:gridCol w:w="789"/>
        <w:gridCol w:w="472"/>
        <w:gridCol w:w="16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461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6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7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76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426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199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426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1426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0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03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4234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65" w:type="pct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412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1037" w:type="pct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1423" w:type="pct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65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pct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3" w:type="pct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65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pct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3" w:type="pct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65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0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7" w:type="pct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3" w:type="pct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5000" w:type="pct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84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8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616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1" w:hRule="atLeast"/>
          <w:jc w:val="center"/>
        </w:trPr>
        <w:tc>
          <w:tcPr>
            <w:tcW w:w="765" w:type="pct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4234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440" w:lineRule="exact"/>
              <w:ind w:left="5067" w:leftChars="228" w:hanging="4588" w:hangingChars="191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                                      应聘人（签名）：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widowControl/>
        <w:spacing w:line="240" w:lineRule="auto"/>
        <w:ind w:right="0"/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sectPr>
      <w:pgSz w:w="11906" w:h="16838"/>
      <w:pgMar w:top="760" w:right="913" w:bottom="646" w:left="9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13EEF"/>
    <w:rsid w:val="07B64236"/>
    <w:rsid w:val="263C3FC6"/>
    <w:rsid w:val="4BE13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2023-12-14T15:59:00Z</dcterms:created>
  <dc:creator>xmadmin</dc:creator>
  <cp:lastModifiedBy>wy</cp:lastModifiedBy>
  <dcterms:modified xsi:type="dcterms:W3CDTF">2023-12-18T07:29:05Z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F97D63C9B6E642D5B760BC19DBE0ABEF_13</vt:lpwstr>
  </property>
</Properties>
</file>