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ECCE" w14:textId="77777777" w:rsidR="00C04A07" w:rsidRDefault="001D1514">
      <w:pPr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附件1</w:t>
      </w:r>
    </w:p>
    <w:p w14:paraId="3FD18BE7" w14:textId="77777777" w:rsidR="00C04A07" w:rsidRDefault="001D1514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年汕尾市消防救援支队公开招聘消防文员岗位表</w:t>
      </w:r>
    </w:p>
    <w:p w14:paraId="64F0FA6D" w14:textId="77777777" w:rsidR="00C04A07" w:rsidRDefault="00C04A07">
      <w:pPr>
        <w:adjustRightInd w:val="0"/>
        <w:snapToGrid w:val="0"/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13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4"/>
        <w:gridCol w:w="709"/>
        <w:gridCol w:w="708"/>
        <w:gridCol w:w="851"/>
        <w:gridCol w:w="709"/>
        <w:gridCol w:w="708"/>
        <w:gridCol w:w="2467"/>
        <w:gridCol w:w="1331"/>
        <w:gridCol w:w="994"/>
        <w:gridCol w:w="1125"/>
        <w:gridCol w:w="2938"/>
      </w:tblGrid>
      <w:tr w:rsidR="00C04A07" w14:paraId="7F70A1B4" w14:textId="77777777">
        <w:trPr>
          <w:trHeight w:val="74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41BD1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BC9D5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F754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2A5F0A3D" w14:textId="77777777" w:rsidR="00C04A07" w:rsidRDefault="001D1514">
            <w:pPr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8CE5" w14:textId="77777777" w:rsidR="00C04A07" w:rsidRDefault="001D1514">
            <w:pPr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岗位方向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1F2A7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6B2C1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31A477E5" w14:textId="77777777" w:rsidR="00C04A07" w:rsidRDefault="001D1514">
            <w:pPr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8679B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  <w:p w14:paraId="2ACB6FDD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4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F40DC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 w14:paraId="67B80E03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E7DFB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  <w:p w14:paraId="3033C773" w14:textId="77777777" w:rsidR="00C04A07" w:rsidRDefault="001D1514">
            <w:pPr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4245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  <w:p w14:paraId="73363372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8937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  <w:p w14:paraId="6F7CAC90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2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0940" w14:textId="77777777" w:rsidR="00C04A07" w:rsidRDefault="001D151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楷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04A07" w14:paraId="7AC0D6A4" w14:textId="77777777">
        <w:trPr>
          <w:trHeight w:val="4998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88535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AFDD3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A1001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84AA4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消防文员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37E4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后勤财务管理、会计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0F627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00537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大专及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以上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0106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无</w:t>
            </w:r>
          </w:p>
        </w:tc>
        <w:tc>
          <w:tcPr>
            <w:tcW w:w="24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0830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本科层次：经济学类（B0201）、财政学类（B0202）工商管理类（B1202）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br/>
              <w:t>专科层次：财政税务类(C0201)、财务会计类(C1202)、工商管理类(C1203)</w:t>
            </w:r>
          </w:p>
        </w:tc>
        <w:tc>
          <w:tcPr>
            <w:tcW w:w="1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7FE71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18周岁-30周岁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90932" w14:textId="77777777" w:rsidR="00C04A07" w:rsidRDefault="00C04A07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9C55" w14:textId="77777777" w:rsidR="00C04A07" w:rsidRDefault="001D1514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持有初级会计职称以上</w:t>
            </w:r>
          </w:p>
        </w:tc>
        <w:tc>
          <w:tcPr>
            <w:tcW w:w="2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42232" w14:textId="77777777" w:rsidR="00C04A07" w:rsidRDefault="001D1514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同等条件下，有会计工作经历者优先。</w:t>
            </w:r>
          </w:p>
        </w:tc>
      </w:tr>
      <w:tr w:rsidR="00C04A07" w14:paraId="53BA55DB" w14:textId="77777777">
        <w:trPr>
          <w:trHeight w:val="2888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742CB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5144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A1002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C90A4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消防文员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5D5FE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基建、采购、装备管理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F5921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F105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大专及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以上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4933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无</w:t>
            </w:r>
          </w:p>
        </w:tc>
        <w:tc>
          <w:tcPr>
            <w:tcW w:w="24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928DC" w14:textId="77777777" w:rsidR="00775B18" w:rsidRPr="008C16CF" w:rsidRDefault="00775B18">
            <w:pPr>
              <w:widowControl/>
              <w:textAlignment w:val="center"/>
              <w:rPr>
                <w:rFonts w:ascii="楷体" w:eastAsia="楷体" w:hAnsi="楷体" w:cs="楷体"/>
                <w:sz w:val="24"/>
              </w:rPr>
            </w:pPr>
            <w:r w:rsidRPr="008C16CF">
              <w:rPr>
                <w:rFonts w:ascii="楷体" w:eastAsia="楷体" w:hAnsi="楷体" w:cs="楷体" w:hint="eastAsia"/>
                <w:sz w:val="24"/>
              </w:rPr>
              <w:t>本科层次：土木类（B0811）、工商管理类（B1202）、物流管理与工程类（B1206）</w:t>
            </w:r>
          </w:p>
          <w:p w14:paraId="4A8DF115" w14:textId="63105C13" w:rsidR="00C04A07" w:rsidRDefault="00775B18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 w:rsidRPr="008C16CF">
              <w:rPr>
                <w:rFonts w:ascii="楷体" w:eastAsia="楷体" w:hAnsi="楷体" w:cs="楷体" w:hint="eastAsia"/>
                <w:sz w:val="24"/>
              </w:rPr>
              <w:t>专科层次：建设工程管理类(C0817)、土建施工类(C0818)、工商管理类（C1203）</w:t>
            </w:r>
          </w:p>
        </w:tc>
        <w:tc>
          <w:tcPr>
            <w:tcW w:w="1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9E60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18周岁-30周岁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6AA5B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1年以上工作经历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24AF6" w14:textId="77777777" w:rsidR="00C04A07" w:rsidRDefault="001D1514">
            <w:pPr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持有 C1 以上驾驶证</w:t>
            </w:r>
          </w:p>
        </w:tc>
        <w:tc>
          <w:tcPr>
            <w:tcW w:w="2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9A68" w14:textId="77777777" w:rsidR="00C04A07" w:rsidRDefault="001D151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同等条件下，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有工程管理、后勤服务工作经历者优先。</w:t>
            </w:r>
          </w:p>
        </w:tc>
      </w:tr>
      <w:tr w:rsidR="00C04A07" w14:paraId="282FF734" w14:textId="77777777">
        <w:trPr>
          <w:trHeight w:val="2888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96BD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A4E0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A1003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2BDE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消防文员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0E5A6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防火宣传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6F0D7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3249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FED9D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学士</w:t>
            </w:r>
          </w:p>
        </w:tc>
        <w:tc>
          <w:tcPr>
            <w:tcW w:w="24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B8ABC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新闻传播学类（B0503）、戏剧与影视学类（B0506）、设计学类（B0508）</w:t>
            </w:r>
          </w:p>
        </w:tc>
        <w:tc>
          <w:tcPr>
            <w:tcW w:w="1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1AF2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18周岁-30周岁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AF25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1年以上工作经历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01A99" w14:textId="77777777" w:rsidR="00C04A07" w:rsidRDefault="00C04A07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938AC" w14:textId="77777777" w:rsidR="00C04A07" w:rsidRDefault="001D151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同等条件下，有从事新媒体运营和传播等工作经历者优先。</w:t>
            </w:r>
          </w:p>
        </w:tc>
      </w:tr>
      <w:tr w:rsidR="00C04A07" w14:paraId="0ABDC9B0" w14:textId="77777777">
        <w:trPr>
          <w:trHeight w:val="2888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B3BC3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098AF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A1004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E3A2D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消防文员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AD0EC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遂行政工、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队伍管理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DE23F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760A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6075F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学士</w:t>
            </w:r>
          </w:p>
        </w:tc>
        <w:tc>
          <w:tcPr>
            <w:tcW w:w="24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81A9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政治学类（B0302）、中国语言文学类（B0501）、教育学类（B0401）</w:t>
            </w:r>
          </w:p>
        </w:tc>
        <w:tc>
          <w:tcPr>
            <w:tcW w:w="1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F913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18周岁-30周岁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F0114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1年以上工作经历</w:t>
            </w: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9386D" w14:textId="77777777" w:rsidR="00C04A07" w:rsidRDefault="001D1514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持有C1 以上驾驶证</w:t>
            </w:r>
          </w:p>
        </w:tc>
        <w:tc>
          <w:tcPr>
            <w:tcW w:w="2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9778" w14:textId="08037D87" w:rsidR="00C04A07" w:rsidRDefault="001D1514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同等条件下，有</w:t>
            </w:r>
            <w:r w:rsidR="00D955AD">
              <w:rPr>
                <w:rFonts w:ascii="楷体" w:eastAsia="楷体" w:hAnsi="楷体" w:cs="楷体" w:hint="eastAsia"/>
                <w:sz w:val="24"/>
              </w:rPr>
              <w:t>行政机关</w:t>
            </w:r>
            <w:r>
              <w:rPr>
                <w:rFonts w:ascii="楷体" w:eastAsia="楷体" w:hAnsi="楷体" w:cs="楷体" w:hint="eastAsia"/>
                <w:sz w:val="24"/>
              </w:rPr>
              <w:t>或事业单位从事党务工作和综合材料撰写经历者优先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</w:rPr>
              <w:t>。</w:t>
            </w:r>
          </w:p>
        </w:tc>
      </w:tr>
      <w:tr w:rsidR="00C04A07" w14:paraId="2E87D25B" w14:textId="77777777">
        <w:trPr>
          <w:trHeight w:val="2888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F186A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86C2E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A1005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AFA1A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消防文员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985AC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接警员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9E33E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6722" w14:textId="77777777" w:rsidR="00C04A07" w:rsidRDefault="001D1514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大专及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以上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48A9A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无</w:t>
            </w:r>
          </w:p>
        </w:tc>
        <w:tc>
          <w:tcPr>
            <w:tcW w:w="24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5E42E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无</w:t>
            </w:r>
          </w:p>
        </w:tc>
        <w:tc>
          <w:tcPr>
            <w:tcW w:w="13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F6EF5" w14:textId="77777777" w:rsidR="00C04A07" w:rsidRDefault="001D151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18周岁-30周岁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9A52" w14:textId="77777777" w:rsidR="00C04A07" w:rsidRDefault="00C04A07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3C83" w14:textId="77777777" w:rsidR="00C04A07" w:rsidRDefault="00C04A07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2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7031" w14:textId="22064B07" w:rsidR="00C04A07" w:rsidRDefault="00775B18">
            <w:pPr>
              <w:rPr>
                <w:rFonts w:ascii="楷体" w:eastAsia="楷体" w:hAnsi="楷体" w:cs="楷体"/>
                <w:strike/>
                <w:color w:val="FF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需每日在指挥中心三班倒坐班值守</w:t>
            </w:r>
            <w:r w:rsidR="008C16CF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，要求身心健康且能够适应夜班工作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  <w:r w:rsidR="001D1514">
              <w:rPr>
                <w:rFonts w:ascii="楷体" w:eastAsia="楷体" w:hAnsi="楷体" w:cs="楷体" w:hint="eastAsia"/>
                <w:sz w:val="24"/>
              </w:rPr>
              <w:t>同等条件下，消防退出人员或从事过指挥调度岗位工作等条件者优先</w:t>
            </w:r>
            <w:r w:rsidR="001D1514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</w:tc>
      </w:tr>
    </w:tbl>
    <w:p w14:paraId="2B9DBCA2" w14:textId="77777777" w:rsidR="00C04A07" w:rsidRDefault="00C04A07">
      <w:pPr>
        <w:rPr>
          <w:b/>
          <w:bCs/>
          <w:sz w:val="44"/>
          <w:szCs w:val="44"/>
        </w:rPr>
      </w:pPr>
    </w:p>
    <w:sectPr w:rsidR="00C04A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A1E5F" w14:textId="77777777" w:rsidR="00777728" w:rsidRDefault="00777728" w:rsidP="00775B18">
      <w:r>
        <w:separator/>
      </w:r>
    </w:p>
  </w:endnote>
  <w:endnote w:type="continuationSeparator" w:id="0">
    <w:p w14:paraId="080579FC" w14:textId="77777777" w:rsidR="00777728" w:rsidRDefault="00777728" w:rsidP="0077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42DA" w14:textId="77777777" w:rsidR="00777728" w:rsidRDefault="00777728" w:rsidP="00775B18">
      <w:r>
        <w:separator/>
      </w:r>
    </w:p>
  </w:footnote>
  <w:footnote w:type="continuationSeparator" w:id="0">
    <w:p w14:paraId="7D503710" w14:textId="77777777" w:rsidR="00777728" w:rsidRDefault="00777728" w:rsidP="0077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jNjAyNzVlM2MxMjU5YjI4MzVmNWQxM2VlOGE1NzIifQ=="/>
  </w:docVars>
  <w:rsids>
    <w:rsidRoot w:val="350C705F"/>
    <w:rsid w:val="00032E3A"/>
    <w:rsid w:val="00071488"/>
    <w:rsid w:val="000F02D2"/>
    <w:rsid w:val="00164878"/>
    <w:rsid w:val="00193FA7"/>
    <w:rsid w:val="001D1514"/>
    <w:rsid w:val="001F21E7"/>
    <w:rsid w:val="002A372B"/>
    <w:rsid w:val="002C7DDF"/>
    <w:rsid w:val="0032746B"/>
    <w:rsid w:val="00330116"/>
    <w:rsid w:val="0035273C"/>
    <w:rsid w:val="0037643C"/>
    <w:rsid w:val="003B42D9"/>
    <w:rsid w:val="003E1B29"/>
    <w:rsid w:val="003F014B"/>
    <w:rsid w:val="004153A2"/>
    <w:rsid w:val="004B17A4"/>
    <w:rsid w:val="0058020B"/>
    <w:rsid w:val="005A3F87"/>
    <w:rsid w:val="005D4918"/>
    <w:rsid w:val="005F7489"/>
    <w:rsid w:val="006C24EE"/>
    <w:rsid w:val="006C6E04"/>
    <w:rsid w:val="00705DEC"/>
    <w:rsid w:val="0074264D"/>
    <w:rsid w:val="00753A31"/>
    <w:rsid w:val="00775B18"/>
    <w:rsid w:val="00777728"/>
    <w:rsid w:val="007C59A8"/>
    <w:rsid w:val="008043D4"/>
    <w:rsid w:val="0087495A"/>
    <w:rsid w:val="008C16CF"/>
    <w:rsid w:val="00994419"/>
    <w:rsid w:val="009E3187"/>
    <w:rsid w:val="00A07C6D"/>
    <w:rsid w:val="00A22D51"/>
    <w:rsid w:val="00A62FCF"/>
    <w:rsid w:val="00AA6ED2"/>
    <w:rsid w:val="00AB35D3"/>
    <w:rsid w:val="00AD0CF9"/>
    <w:rsid w:val="00C04A07"/>
    <w:rsid w:val="00C262CC"/>
    <w:rsid w:val="00C369EF"/>
    <w:rsid w:val="00D13F1A"/>
    <w:rsid w:val="00D17A1D"/>
    <w:rsid w:val="00D955AD"/>
    <w:rsid w:val="00E62EC5"/>
    <w:rsid w:val="00E770C4"/>
    <w:rsid w:val="00EA5825"/>
    <w:rsid w:val="00EE66F1"/>
    <w:rsid w:val="00F64E79"/>
    <w:rsid w:val="00F846C6"/>
    <w:rsid w:val="00FB37F2"/>
    <w:rsid w:val="00FD61E4"/>
    <w:rsid w:val="00FE131C"/>
    <w:rsid w:val="01B45EC4"/>
    <w:rsid w:val="03390404"/>
    <w:rsid w:val="041026BE"/>
    <w:rsid w:val="04560960"/>
    <w:rsid w:val="046F5594"/>
    <w:rsid w:val="08DE2635"/>
    <w:rsid w:val="092D344A"/>
    <w:rsid w:val="0FE651B2"/>
    <w:rsid w:val="10731EBB"/>
    <w:rsid w:val="119D44FA"/>
    <w:rsid w:val="13DB40A3"/>
    <w:rsid w:val="160337ED"/>
    <w:rsid w:val="1A3349A9"/>
    <w:rsid w:val="20916AE1"/>
    <w:rsid w:val="216F524F"/>
    <w:rsid w:val="218461A1"/>
    <w:rsid w:val="21E169EA"/>
    <w:rsid w:val="22B3482A"/>
    <w:rsid w:val="290E5D0E"/>
    <w:rsid w:val="2E0423DE"/>
    <w:rsid w:val="2EC92CDF"/>
    <w:rsid w:val="2F5F53F2"/>
    <w:rsid w:val="2FC242FE"/>
    <w:rsid w:val="30964F3A"/>
    <w:rsid w:val="32262F4D"/>
    <w:rsid w:val="337812D4"/>
    <w:rsid w:val="33E83C08"/>
    <w:rsid w:val="343C3CB4"/>
    <w:rsid w:val="350C705F"/>
    <w:rsid w:val="368B738D"/>
    <w:rsid w:val="39DC7D6B"/>
    <w:rsid w:val="3CC81F45"/>
    <w:rsid w:val="3F073BB3"/>
    <w:rsid w:val="40BA5C75"/>
    <w:rsid w:val="42267660"/>
    <w:rsid w:val="43CB2749"/>
    <w:rsid w:val="4AA57DEE"/>
    <w:rsid w:val="4D3B6E7C"/>
    <w:rsid w:val="4D421712"/>
    <w:rsid w:val="54002522"/>
    <w:rsid w:val="57D32355"/>
    <w:rsid w:val="58492617"/>
    <w:rsid w:val="5B096DE2"/>
    <w:rsid w:val="5B354630"/>
    <w:rsid w:val="5BEA5EBF"/>
    <w:rsid w:val="5CB62246"/>
    <w:rsid w:val="5CB85D85"/>
    <w:rsid w:val="5D4D4A96"/>
    <w:rsid w:val="5F68177E"/>
    <w:rsid w:val="61525FA0"/>
    <w:rsid w:val="61CA7E12"/>
    <w:rsid w:val="62432974"/>
    <w:rsid w:val="64346872"/>
    <w:rsid w:val="651D28E4"/>
    <w:rsid w:val="6B3729E5"/>
    <w:rsid w:val="6F343BCA"/>
    <w:rsid w:val="712B4B58"/>
    <w:rsid w:val="7130351D"/>
    <w:rsid w:val="72B30E6B"/>
    <w:rsid w:val="72DD53F1"/>
    <w:rsid w:val="73797DFD"/>
    <w:rsid w:val="73B33FA7"/>
    <w:rsid w:val="746F1D36"/>
    <w:rsid w:val="74A06FCE"/>
    <w:rsid w:val="761D0362"/>
    <w:rsid w:val="76366479"/>
    <w:rsid w:val="773D3837"/>
    <w:rsid w:val="78EA70A7"/>
    <w:rsid w:val="799C609E"/>
    <w:rsid w:val="7B2F5245"/>
    <w:rsid w:val="7BE82A8B"/>
    <w:rsid w:val="7CAD4FBB"/>
    <w:rsid w:val="7F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E44A"/>
  <w15:docId w15:val="{2F420C7C-B4DF-490B-B505-C8AED5EA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张创</dc:creator>
  <cp:lastModifiedBy>林景豪</cp:lastModifiedBy>
  <cp:revision>3</cp:revision>
  <cp:lastPrinted>2023-11-29T08:11:00Z</cp:lastPrinted>
  <dcterms:created xsi:type="dcterms:W3CDTF">2023-11-30T08:53:00Z</dcterms:created>
  <dcterms:modified xsi:type="dcterms:W3CDTF">2023-12-08T02:08:00Z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8F3D5E7D1B0E4C1F9B5F15A12F8A8B89_13</vt:lpwstr>
  </property>
</Properties>
</file>