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napToGrid/>
        <w:spacing w:line="560" w:lineRule="exact"/>
        <w:rPr>
          <w:rFonts w:hint="default" w:ascii="仿宋" w:hAnsi="仿宋" w:eastAsia="仿宋" w:cs="仿宋"/>
          <w:color w:val="000000"/>
          <w:kern w:val="0"/>
          <w:sz w:val="28"/>
          <w:szCs w:val="28"/>
          <w:lang w:val="en-US" w:eastAsia="zh-CN" w:bidi="ar"/>
        </w:rPr>
      </w:pPr>
      <w:bookmarkStart w:id="0" w:name="_GoBack"/>
      <w:bookmarkEnd w:id="0"/>
      <w:r>
        <w:rPr>
          <w:rFonts w:hint="eastAsia" w:ascii="仿宋" w:hAnsi="仿宋" w:eastAsia="仿宋" w:cs="仿宋"/>
          <w:color w:val="000000"/>
          <w:kern w:val="0"/>
          <w:sz w:val="28"/>
          <w:szCs w:val="28"/>
          <w:lang w:val="en-US" w:eastAsia="zh-CN" w:bidi="ar"/>
        </w:rPr>
        <w:t>附件5</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jc w:val="center"/>
        <w:rPr>
          <w:rFonts w:hint="eastAsia" w:ascii="仿宋" w:hAnsi="仿宋" w:eastAsia="仿宋" w:cs="仿宋"/>
          <w:b/>
          <w:bCs/>
          <w:color w:val="000000"/>
          <w:sz w:val="36"/>
          <w:szCs w:val="36"/>
        </w:rPr>
      </w:pP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事业单位公开招聘违纪违规行为处理规定相关条款</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center"/>
        <w:rPr>
          <w:rFonts w:hint="eastAsia" w:ascii="仿宋" w:hAnsi="仿宋" w:eastAsia="仿宋" w:cs="仿宋"/>
          <w:b/>
          <w:bCs/>
          <w:color w:val="000000"/>
          <w:sz w:val="28"/>
          <w:szCs w:val="28"/>
        </w:rPr>
      </w:pP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第二章  应聘人员违纪违规行为处理</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第五条 应聘人员在报名过程中有下列违纪违规行为之一的，取消其本次应聘资格：</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（一）伪造、涂改证件、证明等报名材料，或者以其他不正当手段获取应聘资格的；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（二）提供的涉及报考资格的申请材料或者信息不实，且影响报名审核结果的；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（三）其他应当取消其本次应聘资格的违纪违规行为。</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第六条 应聘人员在考试过程中有下列违纪违规行为之一的，给予其当次该科目考试成绩无效的处理：</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（一）携带规定以外的物品进入考场且未按要求放在指定位置，经提醒仍不改正的；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（二）未在规定座位参加考试，或者未经考试工作人员允许擅自离开座位或者考场，经提醒仍不改正的；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（三）经提醒仍不按规定填写、填涂本人信息的；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（四）在试卷、答题纸、答题卡规定以外位置标注本人信息或者其他特殊标记的；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（五）在考试开始信号发出前答题，或者在考试结束信号发出后继续答题，经提醒仍不停止的；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（六）将试卷、答题卡、答题纸带出考场，或者故意损坏试卷、答题卡、答题纸及考试相关设施设备的；</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（七）其他应当给予当次该科目考试成绩无效处理的违纪违规行为。</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（一）抄袭、协助他人抄袭的；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（二）互相传递试卷、答题纸、答题卡、草稿纸等的；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（三）持伪造证件参加考试的；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（四）使用禁止带入考场的通讯工具、规定以外的电子用品的；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（五）本人离开考场后，在本场考试结束前，传播考试试题及答案的；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（六）其他应当给予当次全部科目考试成绩无效处理并记入事业单位公开招聘应聘人员诚信档案库的严重违纪违规行为。</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第八条 应聘人员有下列特别严重违纪违规行为之一的，给予其当次全部科目考试成绩无效的处理，并将其违纪违规行为记入事业单位公开招聘应聘人员诚信档案库，长期记录：</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（一）串通作弊或者参与有组织作弊的；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（二）代替他人或者让他人代替自己参加考试的；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（三）其他应当给予当次全部科目考试成绩无效处理并记入</w:t>
      </w:r>
      <w:r>
        <w:rPr>
          <w:rFonts w:hint="eastAsia" w:ascii="仿宋" w:hAnsi="仿宋" w:eastAsia="仿宋" w:cs="仿宋"/>
          <w:color w:val="000000"/>
          <w:spacing w:val="-6"/>
          <w:sz w:val="32"/>
          <w:szCs w:val="32"/>
        </w:rPr>
        <w:t>事业单位公开招聘应聘人员诚信档案库的特别严重的违纪违规行为。</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（一）故意扰乱考点、考场以及其他招聘工作场所秩序的；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（二）拒绝、妨碍工作人员履行管理职责的；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（三）威胁、侮辱、诽谤、诬陷工作人员或者其他应聘人员的；</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（四）其他扰乱招聘工作秩序的违纪违规行为。</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应聘人员之间同一科目作答内容雷同，并有其他相关证据证明其违纪违规行为成立的，视具体情形按照本规定第七条、第八条处理。</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b/>
          <w:bCs/>
          <w:color w:val="000000"/>
          <w:sz w:val="32"/>
          <w:szCs w:val="32"/>
        </w:rPr>
      </w:pPr>
      <w:r>
        <w:rPr>
          <w:rFonts w:hint="eastAsia" w:ascii="仿宋" w:hAnsi="仿宋" w:eastAsia="仿宋" w:cs="仿宋"/>
          <w:color w:val="000000"/>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jc w:val="center"/>
        <w:rPr>
          <w:rFonts w:hint="eastAsia" w:ascii="仿宋" w:hAnsi="仿宋" w:eastAsia="仿宋" w:cs="仿宋"/>
          <w:b/>
          <w:bCs/>
          <w:color w:val="000000"/>
          <w:sz w:val="32"/>
          <w:szCs w:val="32"/>
        </w:rPr>
      </w:pP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刑法相关条款</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第二百八十四条　在法律规定的国家考试中，组织作弊的，处三年以下有期徒刑或者拘役，并处或者单处罚金；情节严重的，处三年以上七年以下有期徒刑，并处罚金。</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为他人实施前款犯罪提供作弊器材或者其他帮助的，依照前款的规定处罚。</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为实施考试作弊行为，向他人非法出售或者提供第一款规定的考试的试题、答案的，依照第一款的规定处罚。</w:t>
      </w:r>
    </w:p>
    <w:p>
      <w:pPr>
        <w:pStyle w:val="6"/>
        <w:keepNext w:val="0"/>
        <w:keepLines w:val="0"/>
        <w:pageBreakBefore w:val="0"/>
        <w:widowControl/>
        <w:kinsoku/>
        <w:overflowPunct/>
        <w:topLinePunct w:val="0"/>
        <w:autoSpaceDN/>
        <w:bidi w:val="0"/>
        <w:adjustRightInd/>
        <w:snapToGrid/>
        <w:spacing w:before="0" w:beforeLines="0" w:beforeAutospacing="0" w:after="0" w:afterLines="0" w:afterAutospacing="0" w:line="560" w:lineRule="exact"/>
        <w:ind w:firstLine="641"/>
        <w:jc w:val="both"/>
        <w:rPr>
          <w:rFonts w:hint="eastAsia" w:ascii="仿宋" w:hAnsi="仿宋" w:eastAsia="仿宋" w:cs="仿宋"/>
          <w:color w:val="000000"/>
          <w:sz w:val="32"/>
          <w:szCs w:val="32"/>
        </w:rPr>
      </w:pPr>
      <w:r>
        <w:rPr>
          <w:rFonts w:hint="eastAsia" w:ascii="仿宋" w:hAnsi="仿宋" w:eastAsia="仿宋" w:cs="仿宋"/>
          <w:color w:val="000000"/>
          <w:sz w:val="32"/>
          <w:szCs w:val="32"/>
        </w:rPr>
        <w:t>代替他人或者让他人代替自己参加第一款规定的考试的，处拘役或者管制，并处或者单处罚金。</w:t>
      </w:r>
    </w:p>
    <w:p>
      <w:pPr>
        <w:keepNext w:val="0"/>
        <w:keepLines w:val="0"/>
        <w:pageBreakBefore w:val="0"/>
        <w:kinsoku/>
        <w:overflowPunct/>
        <w:topLinePunct w:val="0"/>
        <w:autoSpaceDN/>
        <w:bidi w:val="0"/>
        <w:adjustRightInd/>
        <w:snapToGrid/>
        <w:spacing w:line="560" w:lineRule="exact"/>
        <w:rPr>
          <w:rFonts w:hint="eastAsia" w:ascii="仿宋" w:hAnsi="仿宋" w:eastAsia="仿宋" w:cs="仿宋"/>
          <w:sz w:val="32"/>
          <w:szCs w:val="32"/>
        </w:rPr>
      </w:pPr>
    </w:p>
    <w:p>
      <w:pPr>
        <w:keepNext w:val="0"/>
        <w:keepLines w:val="0"/>
        <w:pageBreakBefore w:val="0"/>
        <w:kinsoku/>
        <w:overflowPunct/>
        <w:topLinePunct w:val="0"/>
        <w:autoSpaceDN/>
        <w:bidi w:val="0"/>
        <w:adjustRightInd/>
        <w:snapToGrid/>
        <w:spacing w:line="560" w:lineRule="exact"/>
        <w:rPr>
          <w:rFonts w:hint="eastAsia" w:ascii="仿宋" w:hAnsi="仿宋" w:eastAsia="仿宋" w:cs="仿宋"/>
        </w:rPr>
      </w:pPr>
    </w:p>
    <w:sectPr>
      <w:headerReference r:id="rId3" w:type="default"/>
      <w:footerReference r:id="rId4" w:type="default"/>
      <w:pgSz w:w="11906" w:h="16838"/>
      <w:pgMar w:top="1270" w:right="1417" w:bottom="127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894025-0E08-4BC1-A0E8-C7E443D64E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EE5DB8-3562-482E-A774-F293320D72EB}"/>
  </w:font>
  <w:font w:name="仿宋">
    <w:panose1 w:val="02010609060101010101"/>
    <w:charset w:val="86"/>
    <w:family w:val="auto"/>
    <w:pitch w:val="default"/>
    <w:sig w:usb0="800002BF" w:usb1="38CF7CFA" w:usb2="00000016" w:usb3="00000000" w:csb0="00040001" w:csb1="00000000"/>
    <w:embedRegular r:id="rId3" w:fontKey="{D0F305B5-2473-44CA-9534-A0EEDB4EF95F}"/>
  </w:font>
  <w:font w:name="??_GB2312">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593490"/>
    <w:rsid w:val="00684206"/>
    <w:rsid w:val="015B3238"/>
    <w:rsid w:val="01CC5EE4"/>
    <w:rsid w:val="01FA65AD"/>
    <w:rsid w:val="020403A9"/>
    <w:rsid w:val="02555ED9"/>
    <w:rsid w:val="029A7D90"/>
    <w:rsid w:val="03D96696"/>
    <w:rsid w:val="03F90AE6"/>
    <w:rsid w:val="04165D06"/>
    <w:rsid w:val="04253C95"/>
    <w:rsid w:val="047D5273"/>
    <w:rsid w:val="04844854"/>
    <w:rsid w:val="05526700"/>
    <w:rsid w:val="05784EFC"/>
    <w:rsid w:val="0616597F"/>
    <w:rsid w:val="068E3768"/>
    <w:rsid w:val="06AA5AAF"/>
    <w:rsid w:val="06D80E87"/>
    <w:rsid w:val="071579E5"/>
    <w:rsid w:val="07C17B6D"/>
    <w:rsid w:val="07D77390"/>
    <w:rsid w:val="07F02396"/>
    <w:rsid w:val="08741AD4"/>
    <w:rsid w:val="088A4403"/>
    <w:rsid w:val="08A96F6C"/>
    <w:rsid w:val="08CC3F87"/>
    <w:rsid w:val="09150170"/>
    <w:rsid w:val="097035F9"/>
    <w:rsid w:val="0A840451"/>
    <w:rsid w:val="0B646C54"/>
    <w:rsid w:val="0BA457DB"/>
    <w:rsid w:val="0BD15F6D"/>
    <w:rsid w:val="0C532FF5"/>
    <w:rsid w:val="0CCA74C4"/>
    <w:rsid w:val="0D1C28C7"/>
    <w:rsid w:val="0D584ACF"/>
    <w:rsid w:val="0DD310A9"/>
    <w:rsid w:val="11515ABE"/>
    <w:rsid w:val="116E6A56"/>
    <w:rsid w:val="125808F8"/>
    <w:rsid w:val="126D4B79"/>
    <w:rsid w:val="12C44F9C"/>
    <w:rsid w:val="132A7BA8"/>
    <w:rsid w:val="13622204"/>
    <w:rsid w:val="14DA1EE6"/>
    <w:rsid w:val="157306F8"/>
    <w:rsid w:val="157B5E90"/>
    <w:rsid w:val="159643E7"/>
    <w:rsid w:val="16367A9F"/>
    <w:rsid w:val="167A7865"/>
    <w:rsid w:val="170610F8"/>
    <w:rsid w:val="170F1ACE"/>
    <w:rsid w:val="172F4AF3"/>
    <w:rsid w:val="176E46FA"/>
    <w:rsid w:val="182C2DE0"/>
    <w:rsid w:val="18960130"/>
    <w:rsid w:val="18C30346"/>
    <w:rsid w:val="18E436BB"/>
    <w:rsid w:val="1912647A"/>
    <w:rsid w:val="19377C8F"/>
    <w:rsid w:val="197B6545"/>
    <w:rsid w:val="19805192"/>
    <w:rsid w:val="19A74C88"/>
    <w:rsid w:val="19EC6CCB"/>
    <w:rsid w:val="1A90620D"/>
    <w:rsid w:val="1A9E6ECD"/>
    <w:rsid w:val="1B065EE4"/>
    <w:rsid w:val="1B2530CF"/>
    <w:rsid w:val="1C047571"/>
    <w:rsid w:val="1C201ACD"/>
    <w:rsid w:val="1C9C6787"/>
    <w:rsid w:val="1CE1063D"/>
    <w:rsid w:val="1CE5280A"/>
    <w:rsid w:val="1D3C1D18"/>
    <w:rsid w:val="1E326C77"/>
    <w:rsid w:val="1E652CE2"/>
    <w:rsid w:val="1E6C3CF2"/>
    <w:rsid w:val="1E775991"/>
    <w:rsid w:val="1E883CAB"/>
    <w:rsid w:val="2052286C"/>
    <w:rsid w:val="20B56069"/>
    <w:rsid w:val="20BD316F"/>
    <w:rsid w:val="20E83BDD"/>
    <w:rsid w:val="21B1057C"/>
    <w:rsid w:val="223B29F7"/>
    <w:rsid w:val="22421B7E"/>
    <w:rsid w:val="224C3106"/>
    <w:rsid w:val="226D4721"/>
    <w:rsid w:val="22822B7E"/>
    <w:rsid w:val="22AD0A44"/>
    <w:rsid w:val="22D622C7"/>
    <w:rsid w:val="24477E0B"/>
    <w:rsid w:val="25ED1E01"/>
    <w:rsid w:val="25FF1B34"/>
    <w:rsid w:val="26493686"/>
    <w:rsid w:val="267047E0"/>
    <w:rsid w:val="273B4DEE"/>
    <w:rsid w:val="27F356C9"/>
    <w:rsid w:val="29310902"/>
    <w:rsid w:val="29506AB0"/>
    <w:rsid w:val="29AF561F"/>
    <w:rsid w:val="2A336250"/>
    <w:rsid w:val="2A4346E5"/>
    <w:rsid w:val="2A580297"/>
    <w:rsid w:val="2AF27EBA"/>
    <w:rsid w:val="2B060108"/>
    <w:rsid w:val="2B2362C5"/>
    <w:rsid w:val="2BAC026A"/>
    <w:rsid w:val="2C366AE7"/>
    <w:rsid w:val="2C4361DD"/>
    <w:rsid w:val="2C695F59"/>
    <w:rsid w:val="2D012636"/>
    <w:rsid w:val="2DC378EB"/>
    <w:rsid w:val="2E382087"/>
    <w:rsid w:val="2EB57234"/>
    <w:rsid w:val="2F0B703D"/>
    <w:rsid w:val="2F68074A"/>
    <w:rsid w:val="30183F1E"/>
    <w:rsid w:val="30313232"/>
    <w:rsid w:val="304C38F1"/>
    <w:rsid w:val="306B04F2"/>
    <w:rsid w:val="30AF7FEE"/>
    <w:rsid w:val="30EA55CE"/>
    <w:rsid w:val="310C3A5F"/>
    <w:rsid w:val="31BC2224"/>
    <w:rsid w:val="32A42941"/>
    <w:rsid w:val="333A6FFA"/>
    <w:rsid w:val="33901F23"/>
    <w:rsid w:val="33B26A3A"/>
    <w:rsid w:val="342866FA"/>
    <w:rsid w:val="343B642D"/>
    <w:rsid w:val="34790226"/>
    <w:rsid w:val="35A17B65"/>
    <w:rsid w:val="35CF1523"/>
    <w:rsid w:val="36154BBE"/>
    <w:rsid w:val="36653C36"/>
    <w:rsid w:val="366F6336"/>
    <w:rsid w:val="38205B1A"/>
    <w:rsid w:val="3894435E"/>
    <w:rsid w:val="39290F4A"/>
    <w:rsid w:val="395A7356"/>
    <w:rsid w:val="39EB26A4"/>
    <w:rsid w:val="3A0F6392"/>
    <w:rsid w:val="3C243C4B"/>
    <w:rsid w:val="3D0A1093"/>
    <w:rsid w:val="3D4445A5"/>
    <w:rsid w:val="3DE511B8"/>
    <w:rsid w:val="3E083824"/>
    <w:rsid w:val="3E693B97"/>
    <w:rsid w:val="3E6C2392"/>
    <w:rsid w:val="3E950E30"/>
    <w:rsid w:val="3F0D4E6A"/>
    <w:rsid w:val="3F636838"/>
    <w:rsid w:val="3F8A64BB"/>
    <w:rsid w:val="3FBB3B00"/>
    <w:rsid w:val="400D69A7"/>
    <w:rsid w:val="40544724"/>
    <w:rsid w:val="410249FD"/>
    <w:rsid w:val="412B4597"/>
    <w:rsid w:val="412F10C8"/>
    <w:rsid w:val="41620805"/>
    <w:rsid w:val="416A0352"/>
    <w:rsid w:val="41833286"/>
    <w:rsid w:val="41961147"/>
    <w:rsid w:val="4317558C"/>
    <w:rsid w:val="436612EB"/>
    <w:rsid w:val="44354C47"/>
    <w:rsid w:val="44DC36E9"/>
    <w:rsid w:val="450E22AD"/>
    <w:rsid w:val="45702232"/>
    <w:rsid w:val="458C3AAB"/>
    <w:rsid w:val="45A9009F"/>
    <w:rsid w:val="45B611E3"/>
    <w:rsid w:val="462D21BE"/>
    <w:rsid w:val="46963997"/>
    <w:rsid w:val="46AA452D"/>
    <w:rsid w:val="46E00A23"/>
    <w:rsid w:val="4773097B"/>
    <w:rsid w:val="47857C94"/>
    <w:rsid w:val="47BC08E5"/>
    <w:rsid w:val="48427933"/>
    <w:rsid w:val="484F769A"/>
    <w:rsid w:val="48F46198"/>
    <w:rsid w:val="4A14059C"/>
    <w:rsid w:val="4AA04DE4"/>
    <w:rsid w:val="4B2D74FC"/>
    <w:rsid w:val="4BB74194"/>
    <w:rsid w:val="4BCD39B7"/>
    <w:rsid w:val="4C0849EF"/>
    <w:rsid w:val="4C1E2465"/>
    <w:rsid w:val="4C5D11DF"/>
    <w:rsid w:val="4CD15729"/>
    <w:rsid w:val="4D1F09C9"/>
    <w:rsid w:val="4D55563B"/>
    <w:rsid w:val="4DA370C6"/>
    <w:rsid w:val="4DC71097"/>
    <w:rsid w:val="4DD81543"/>
    <w:rsid w:val="4E10402F"/>
    <w:rsid w:val="4E853676"/>
    <w:rsid w:val="4EA76741"/>
    <w:rsid w:val="4EFC638D"/>
    <w:rsid w:val="4F92436E"/>
    <w:rsid w:val="4F9E6B42"/>
    <w:rsid w:val="504306EC"/>
    <w:rsid w:val="50557005"/>
    <w:rsid w:val="509727E6"/>
    <w:rsid w:val="51161948"/>
    <w:rsid w:val="519136D9"/>
    <w:rsid w:val="521F6F37"/>
    <w:rsid w:val="52283D58"/>
    <w:rsid w:val="524B1ADA"/>
    <w:rsid w:val="526128F6"/>
    <w:rsid w:val="527B23BF"/>
    <w:rsid w:val="52D753D2"/>
    <w:rsid w:val="53332C9A"/>
    <w:rsid w:val="533F611D"/>
    <w:rsid w:val="537C6C08"/>
    <w:rsid w:val="53C214D3"/>
    <w:rsid w:val="547215A0"/>
    <w:rsid w:val="5486329D"/>
    <w:rsid w:val="548D63DA"/>
    <w:rsid w:val="55494A4D"/>
    <w:rsid w:val="55EA33B8"/>
    <w:rsid w:val="56186177"/>
    <w:rsid w:val="56A0111B"/>
    <w:rsid w:val="56AE7493"/>
    <w:rsid w:val="5702376B"/>
    <w:rsid w:val="57CF54D9"/>
    <w:rsid w:val="57F624E8"/>
    <w:rsid w:val="58CF5000"/>
    <w:rsid w:val="58DB44DF"/>
    <w:rsid w:val="592630AE"/>
    <w:rsid w:val="597E2795"/>
    <w:rsid w:val="598A113A"/>
    <w:rsid w:val="59B80BAA"/>
    <w:rsid w:val="59C04B5B"/>
    <w:rsid w:val="59DE1485"/>
    <w:rsid w:val="5B1E5FDD"/>
    <w:rsid w:val="5BDE576D"/>
    <w:rsid w:val="5C205D85"/>
    <w:rsid w:val="5CC16D08"/>
    <w:rsid w:val="5CDE56E5"/>
    <w:rsid w:val="5D153410"/>
    <w:rsid w:val="5D20551E"/>
    <w:rsid w:val="5D9E3405"/>
    <w:rsid w:val="5DFC43FB"/>
    <w:rsid w:val="5DFC5DA1"/>
    <w:rsid w:val="5EF07C91"/>
    <w:rsid w:val="5F3B210D"/>
    <w:rsid w:val="5FB905B5"/>
    <w:rsid w:val="60805044"/>
    <w:rsid w:val="60D55390"/>
    <w:rsid w:val="61077514"/>
    <w:rsid w:val="612105D5"/>
    <w:rsid w:val="61671FBA"/>
    <w:rsid w:val="616E0EC5"/>
    <w:rsid w:val="62292A8D"/>
    <w:rsid w:val="62487DE4"/>
    <w:rsid w:val="629E2839"/>
    <w:rsid w:val="62F75D7A"/>
    <w:rsid w:val="632F4C1C"/>
    <w:rsid w:val="63E853DA"/>
    <w:rsid w:val="640F0BB9"/>
    <w:rsid w:val="65762637"/>
    <w:rsid w:val="65982E30"/>
    <w:rsid w:val="65F36C77"/>
    <w:rsid w:val="661E1587"/>
    <w:rsid w:val="66330752"/>
    <w:rsid w:val="663761A5"/>
    <w:rsid w:val="66807B4C"/>
    <w:rsid w:val="66CA0DC7"/>
    <w:rsid w:val="67021C75"/>
    <w:rsid w:val="677E66D8"/>
    <w:rsid w:val="68660FC4"/>
    <w:rsid w:val="68921DB9"/>
    <w:rsid w:val="69300981"/>
    <w:rsid w:val="69382C3B"/>
    <w:rsid w:val="693D07DD"/>
    <w:rsid w:val="69C93840"/>
    <w:rsid w:val="6A277D8B"/>
    <w:rsid w:val="6A7C4ACE"/>
    <w:rsid w:val="6A824E76"/>
    <w:rsid w:val="6AA93003"/>
    <w:rsid w:val="6B2761C3"/>
    <w:rsid w:val="6B6712DB"/>
    <w:rsid w:val="6B963615"/>
    <w:rsid w:val="6C6B026F"/>
    <w:rsid w:val="6DD27982"/>
    <w:rsid w:val="6DDD3054"/>
    <w:rsid w:val="6EA70870"/>
    <w:rsid w:val="6EAC6A24"/>
    <w:rsid w:val="6EF8049C"/>
    <w:rsid w:val="6F9D4A13"/>
    <w:rsid w:val="6FBD3BBF"/>
    <w:rsid w:val="6FD71EB6"/>
    <w:rsid w:val="70C62566"/>
    <w:rsid w:val="7153034D"/>
    <w:rsid w:val="71810C1C"/>
    <w:rsid w:val="72054D8D"/>
    <w:rsid w:val="722E2B52"/>
    <w:rsid w:val="723D2AC8"/>
    <w:rsid w:val="72D336FA"/>
    <w:rsid w:val="72E41463"/>
    <w:rsid w:val="72F21DD2"/>
    <w:rsid w:val="73132E9B"/>
    <w:rsid w:val="73CF2113"/>
    <w:rsid w:val="73E645C9"/>
    <w:rsid w:val="73F369A2"/>
    <w:rsid w:val="74CB28DA"/>
    <w:rsid w:val="74D27513"/>
    <w:rsid w:val="750D2628"/>
    <w:rsid w:val="751C3136"/>
    <w:rsid w:val="752C70F1"/>
    <w:rsid w:val="755E374E"/>
    <w:rsid w:val="758F0CAF"/>
    <w:rsid w:val="759A0CE2"/>
    <w:rsid w:val="76B4760F"/>
    <w:rsid w:val="76DB0DCF"/>
    <w:rsid w:val="76F93003"/>
    <w:rsid w:val="773F4EBA"/>
    <w:rsid w:val="78871DAE"/>
    <w:rsid w:val="78B34871"/>
    <w:rsid w:val="79096524"/>
    <w:rsid w:val="79102FB2"/>
    <w:rsid w:val="791B54B2"/>
    <w:rsid w:val="7A6439FC"/>
    <w:rsid w:val="7ADF5CDD"/>
    <w:rsid w:val="7B085BB4"/>
    <w:rsid w:val="7B203254"/>
    <w:rsid w:val="7C171E99"/>
    <w:rsid w:val="7C5A7882"/>
    <w:rsid w:val="7C724F2F"/>
    <w:rsid w:val="7D2E1752"/>
    <w:rsid w:val="7D8B70AB"/>
    <w:rsid w:val="7E5C1997"/>
    <w:rsid w:val="7E8D6E52"/>
    <w:rsid w:val="7ECA3C03"/>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2"/>
    <w:basedOn w:val="3"/>
    <w:next w:val="1"/>
    <w:qFormat/>
    <w:uiPriority w:val="0"/>
    <w:pPr>
      <w:adjustRightInd w:val="0"/>
      <w:snapToGrid w:val="0"/>
      <w:spacing w:line="660" w:lineRule="exact"/>
      <w:ind w:firstLine="420"/>
    </w:pPr>
    <w:rPr>
      <w:rFonts w:ascii="??_GB2312" w:hAnsi="Calibri" w:eastAsia="Times New Roman" w:cs="Times New Roman"/>
      <w:kern w:val="0"/>
      <w:szCs w:val="32"/>
    </w:rPr>
  </w:style>
  <w:style w:type="character" w:styleId="10">
    <w:name w:val="Strong"/>
    <w:basedOn w:val="9"/>
    <w:qFormat/>
    <w:uiPriority w:val="22"/>
    <w:rPr>
      <w:b/>
    </w:rPr>
  </w:style>
  <w:style w:type="character" w:styleId="11">
    <w:name w:val="page number"/>
    <w:basedOn w:val="9"/>
    <w:unhideWhenUsed/>
    <w:qFormat/>
    <w:uiPriority w:val="99"/>
  </w:style>
  <w:style w:type="character" w:styleId="12">
    <w:name w:val="Hyperlink"/>
    <w:basedOn w:val="9"/>
    <w:unhideWhenUsed/>
    <w:qFormat/>
    <w:uiPriority w:val="99"/>
    <w:rPr>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6484</Words>
  <Characters>6730</Characters>
  <Lines>0</Lines>
  <Paragraphs>0</Paragraphs>
  <TotalTime>64</TotalTime>
  <ScaleCrop>false</ScaleCrop>
  <LinksUpToDate>false</LinksUpToDate>
  <CharactersWithSpaces>7079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2021-06-10T01:42:00Z</dcterms:created>
  <dc:creator>Administrator</dc:creator>
  <cp:lastModifiedBy>企业用户_314885341</cp:lastModifiedBy>
  <cp:lastPrinted>2023-12-06T02:42:00Z</cp:lastPrinted>
  <dcterms:modified xsi:type="dcterms:W3CDTF">2023-12-06T07:21:52Z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6D31D85D0264408EAEA490CFDCBFAD9C_13</vt:lpwstr>
  </property>
</Properties>
</file>