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附件1：</w:t>
      </w:r>
    </w:p>
    <w:p>
      <w:pPr>
        <w:spacing w:line="360" w:lineRule="auto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44"/>
          <w:szCs w:val="44"/>
          <w:lang w:val="en-US" w:eastAsia="zh-CN"/>
        </w:rPr>
        <w:t>江南中街道2023年公开招聘雇员岗位表</w:t>
      </w:r>
    </w:p>
    <w:tbl>
      <w:tblPr>
        <w:tblStyle w:val="3"/>
        <w:tblpPr w:leftFromText="180" w:rightFromText="180" w:vertAnchor="text" w:horzAnchor="page" w:tblpX="1362" w:tblpY="607"/>
        <w:tblOverlap w:val="never"/>
        <w:tblW w:w="9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"/>
        <w:gridCol w:w="853"/>
        <w:gridCol w:w="1000"/>
        <w:gridCol w:w="627"/>
        <w:gridCol w:w="1786"/>
        <w:gridCol w:w="1027"/>
        <w:gridCol w:w="1187"/>
        <w:gridCol w:w="27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8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53" w:type="dxa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招聘  岗位</w:t>
            </w:r>
          </w:p>
        </w:tc>
        <w:tc>
          <w:tcPr>
            <w:tcW w:w="1000" w:type="dxa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岗位简介</w:t>
            </w:r>
          </w:p>
        </w:tc>
        <w:tc>
          <w:tcPr>
            <w:tcW w:w="627" w:type="dxa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招聘 人数</w:t>
            </w:r>
          </w:p>
        </w:tc>
        <w:tc>
          <w:tcPr>
            <w:tcW w:w="6773" w:type="dxa"/>
            <w:gridSpan w:val="4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应聘人员资格条件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87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基本要求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学历   要求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年龄    要求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2" w:hRule="atLeast"/>
        </w:trPr>
        <w:tc>
          <w:tcPr>
            <w:tcW w:w="3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岗位一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从事行政执法辅助工作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1.遵纪守法，具有良好的品行和职业道德，具有良好的服务意识；服从管理，具有较强的工作责任感和保密意识；无违法犯罪记录；            2.具有正常履行职责的身体条件和符合岗位要求的工作能力。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高中（中专）及以上</w:t>
            </w:r>
          </w:p>
        </w:tc>
        <w:tc>
          <w:tcPr>
            <w:tcW w:w="11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40周岁以下（1982年11月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日以后出生）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1.熟悉运用办公软件；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2.能适应基层一线执法及夜间执法整治行动。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0" w:hRule="atLeast"/>
        </w:trPr>
        <w:tc>
          <w:tcPr>
            <w:tcW w:w="3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岗位二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从事行政执法辅助工作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11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1.能接受应急值班、晚上加班及需要上门巡查；     2.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同等条件下，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法学、行政管理、人力资源、文学、建筑学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专业、持有社工证、C1驾驶证者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优先考虑。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78" w:hRule="atLeast"/>
        </w:trPr>
        <w:tc>
          <w:tcPr>
            <w:tcW w:w="387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岗位三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从事公共服务管理辅助工作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35周岁以下（1987年11月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日以后出生）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b w:val="0"/>
                <w:bCs w:val="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熟悉运用办公软件，具备较好的沟通协调、文字写作能力。      </w:t>
            </w:r>
          </w:p>
        </w:tc>
      </w:tr>
    </w:tbl>
    <w:p>
      <w:pP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36B"/>
    <w:rsid w:val="00E4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江南中街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2023-11-08T02:48:00Z</dcterms:created>
  <dc:creator>WPS_1669272772</dc:creator>
  <cp:lastModifiedBy>WPS_1669272772</cp:lastModifiedBy>
  <dcterms:modified xsi:type="dcterms:W3CDTF">2023-11-08T02:49:02Z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