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ascii="宋体" w:hAnsi="宋体" w:eastAsia="宋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外地公务员到曲阳县工作报名表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240" w:lineRule="exact"/>
        <w:jc w:val="center"/>
        <w:textAlignment w:val="auto"/>
        <w:rPr>
          <w:rFonts w:cs="方正小标宋简体"/>
          <w:sz w:val="44"/>
          <w:szCs w:val="44"/>
        </w:rPr>
      </w:pPr>
    </w:p>
    <w:tbl>
      <w:tblPr>
        <w:tblStyle w:val="3"/>
        <w:tblW w:w="97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51"/>
        <w:gridCol w:w="1380"/>
        <w:gridCol w:w="1268"/>
        <w:gridCol w:w="1428"/>
        <w:gridCol w:w="1392"/>
        <w:gridCol w:w="17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名</w:t>
            </w:r>
          </w:p>
        </w:tc>
        <w:tc>
          <w:tcPr>
            <w:tcW w:w="11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  别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4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照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（二寸蓝底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  族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贯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时间)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  <w:t>参加工作时间</w:t>
            </w:r>
            <w:r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最低服务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年限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</w:pPr>
          </w:p>
        </w:tc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  <w:lang w:eastAsia="zh-CN"/>
              </w:rPr>
              <w:t>考录时间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联系       方式</w:t>
            </w: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组织安排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  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  育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及专业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  育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及专业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职级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单位性质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行政机关□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参公事业单位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人员类别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选 调 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参公人员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3" w:hRule="atLeast"/>
          <w:jc w:val="center"/>
        </w:trPr>
        <w:tc>
          <w:tcPr>
            <w:tcW w:w="137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历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从高中阶段开始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tbl>
      <w:tblPr>
        <w:tblStyle w:val="3"/>
        <w:tblpPr w:leftFromText="180" w:rightFromText="180" w:vertAnchor="page" w:horzAnchor="margin" w:tblpXSpec="center" w:tblpY="1486"/>
        <w:tblW w:w="97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1034"/>
        <w:gridCol w:w="1156"/>
        <w:gridCol w:w="1135"/>
        <w:gridCol w:w="1276"/>
        <w:gridCol w:w="3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119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5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11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近三年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度    考核    结果</w:t>
            </w:r>
          </w:p>
        </w:tc>
        <w:tc>
          <w:tcPr>
            <w:tcW w:w="8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2020年：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2021年：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2022年：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19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54" w:hRule="atLeast"/>
          <w:jc w:val="center"/>
        </w:trPr>
        <w:tc>
          <w:tcPr>
            <w:tcW w:w="11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8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本表所填写的信息准确无误，所提交的证件、资料、照片真实有效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。本人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未受到党纪政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处分，无任何违法犯罪行为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，不存在其他影响工作调动的情形，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若有虚假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隐瞒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520" w:firstLineChars="23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DC647D-C406-4EB8-BA20-369DB57988D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4B5F94C-F913-4C35-B4E3-5D36D18C38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C5BEAC-5B10-4566-9827-2E97A962B0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ZTAwNmRmNmYxMjg1YjBjNGMzNWE2YjlkNjFjZjAifQ=="/>
  </w:docVars>
  <w:rsids>
    <w:rsidRoot w:val="5E8A2646"/>
    <w:rsid w:val="151212EE"/>
    <w:rsid w:val="259049AF"/>
    <w:rsid w:val="29EA62AF"/>
    <w:rsid w:val="3FA259DD"/>
    <w:rsid w:val="4C7C7FD8"/>
    <w:rsid w:val="4F213EB1"/>
    <w:rsid w:val="59057B8C"/>
    <w:rsid w:val="5E8A2646"/>
    <w:rsid w:val="6E0D41CC"/>
    <w:rsid w:val="7553467E"/>
    <w:rsid w:val="77B1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2023-09-26T02:50:00Z</dcterms:created>
  <dc:creator>z.</dc:creator>
  <cp:lastModifiedBy>阿健</cp:lastModifiedBy>
  <cp:lastPrinted>2023-10-24T11:59:00Z</cp:lastPrinted>
  <dcterms:modified xsi:type="dcterms:W3CDTF">2023-10-27T03:14:55Z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0D8BC6EEAFAF443A9062BDBFE8BC631B_13</vt:lpwstr>
  </property>
</Properties>
</file>