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横峰县公开招聘城市社区工作者（专职网格员）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报名登记表</w:t>
      </w:r>
    </w:p>
    <w:p>
      <w:pPr>
        <w:pStyle w:val="2"/>
        <w:rPr>
          <w:rFonts w:hint="default"/>
        </w:rPr>
      </w:pPr>
    </w:p>
    <w:tbl>
      <w:tblPr>
        <w:tblStyle w:val="5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130"/>
        <w:gridCol w:w="1067"/>
        <w:gridCol w:w="1260"/>
        <w:gridCol w:w="1545"/>
        <w:gridCol w:w="165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姓  名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民  族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籍  贯</w:t>
            </w:r>
          </w:p>
        </w:tc>
        <w:tc>
          <w:tcPr>
            <w:tcW w:w="44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面  貌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时 间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身  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状  况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及职务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号  码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学  位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系及专业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3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zh-CN" w:bidi="ar"/>
              </w:rPr>
              <w:t>现居住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地或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zh-CN" w:bidi="ar"/>
              </w:rPr>
              <w:t>地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工作简历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0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受奖励情况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 xml:space="preserve">填表日期：     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 xml:space="preserve">                    填表人签名：</w:t>
      </w:r>
    </w:p>
    <w:sectPr>
      <w:footerReference r:id="rId3" w:type="default"/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ODAxZWQwODhiMzdlNzI2MDk5ZTU4NGRjOWVmYTAifQ=="/>
  </w:docVars>
  <w:rsids>
    <w:rsidRoot w:val="641F03AA"/>
    <w:rsid w:val="641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360" w:lineRule="auto"/>
      <w:ind w:firstLine="420"/>
    </w:pPr>
    <w:rPr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2023-10-26T00:42:00Z</dcterms:created>
  <dc:creator>周立东</dc:creator>
  <cp:lastModifiedBy>周立东</cp:lastModifiedBy>
  <dcterms:modified xsi:type="dcterms:W3CDTF">2023-10-26T00:42:49Z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0F34D99FF53745C3BE4D3FC0A1396813_11</vt:lpwstr>
  </property>
</Properties>
</file>