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0715D" w14:textId="77777777" w:rsidR="001E54C4" w:rsidRDefault="00000000">
      <w:pPr>
        <w:pStyle w:val="a6"/>
        <w:widowControl/>
        <w:pBdr>
          <w:bottom w:val="none" w:sz="0" w:space="0" w:color="auto"/>
        </w:pBdr>
        <w:jc w:val="both"/>
        <w:rPr>
          <w:rFonts w:ascii="黑体" w:eastAsia="黑体" w:hAnsi="黑体" w:cs="宋体"/>
          <w:sz w:val="32"/>
          <w:szCs w:val="32"/>
        </w:rPr>
      </w:pPr>
      <w:bookmarkStart w:id="0" w:name="_Hlk10185415"/>
      <w:r>
        <w:rPr>
          <w:rFonts w:ascii="黑体" w:eastAsia="黑体" w:hAnsi="黑体" w:cs="宋体" w:hint="eastAsia"/>
          <w:sz w:val="32"/>
          <w:szCs w:val="32"/>
        </w:rPr>
        <w:t>附件</w:t>
      </w:r>
      <w:r>
        <w:rPr>
          <w:rFonts w:ascii="黑体" w:eastAsia="黑体" w:hAnsi="黑体" w:cs="宋体"/>
          <w:sz w:val="32"/>
          <w:szCs w:val="32"/>
        </w:rPr>
        <w:t>1</w:t>
      </w:r>
    </w:p>
    <w:p w14:paraId="5919FFD5" w14:textId="77777777" w:rsidR="001E54C4" w:rsidRDefault="00000000">
      <w:pPr>
        <w:spacing w:after="120" w:line="580" w:lineRule="exact"/>
        <w:jc w:val="center"/>
        <w:rPr>
          <w:rFonts w:ascii="黑体" w:eastAsia="黑体" w:hAnsi="黑体" w:cstheme="minorBidi"/>
          <w:spacing w:val="-20"/>
          <w:kern w:val="0"/>
          <w:sz w:val="36"/>
          <w:szCs w:val="36"/>
        </w:rPr>
      </w:pPr>
      <w:bookmarkStart w:id="1" w:name="_Hlk135869635"/>
      <w:bookmarkEnd w:id="0"/>
      <w:r>
        <w:rPr>
          <w:rFonts w:ascii="黑体" w:eastAsia="黑体" w:hAnsi="黑体" w:cstheme="minorBidi" w:hint="eastAsia"/>
          <w:spacing w:val="-20"/>
          <w:kern w:val="0"/>
          <w:sz w:val="36"/>
          <w:szCs w:val="36"/>
        </w:rPr>
        <w:t>新疆能化机关管理技术人员公开招聘岗位资格条件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135"/>
        <w:gridCol w:w="709"/>
        <w:gridCol w:w="8929"/>
        <w:gridCol w:w="702"/>
      </w:tblGrid>
      <w:tr w:rsidR="001E54C4" w14:paraId="64A720C7" w14:textId="77777777">
        <w:trPr>
          <w:trHeight w:val="871"/>
          <w:jc w:val="center"/>
        </w:trPr>
        <w:tc>
          <w:tcPr>
            <w:tcW w:w="1271" w:type="dxa"/>
            <w:vAlign w:val="center"/>
          </w:tcPr>
          <w:bookmarkEnd w:id="1"/>
          <w:p w14:paraId="557882BE" w14:textId="77777777" w:rsidR="001E54C4" w:rsidRDefault="00000000">
            <w:pPr>
              <w:tabs>
                <w:tab w:val="left" w:pos="8421"/>
              </w:tabs>
              <w:spacing w:line="240" w:lineRule="exact"/>
              <w:jc w:val="center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部门</w:t>
            </w:r>
          </w:p>
        </w:tc>
        <w:tc>
          <w:tcPr>
            <w:tcW w:w="1135" w:type="dxa"/>
            <w:vAlign w:val="center"/>
          </w:tcPr>
          <w:p w14:paraId="0B3C903D" w14:textId="77777777" w:rsidR="001E54C4" w:rsidRDefault="00000000">
            <w:pPr>
              <w:tabs>
                <w:tab w:val="left" w:pos="8421"/>
              </w:tabs>
              <w:spacing w:line="240" w:lineRule="exact"/>
              <w:jc w:val="center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招聘</w:t>
            </w:r>
          </w:p>
          <w:p w14:paraId="2D762624" w14:textId="77777777" w:rsidR="001E54C4" w:rsidRDefault="00000000">
            <w:pPr>
              <w:tabs>
                <w:tab w:val="left" w:pos="8421"/>
              </w:tabs>
              <w:spacing w:line="240" w:lineRule="exact"/>
              <w:jc w:val="center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岗位</w:t>
            </w:r>
          </w:p>
        </w:tc>
        <w:tc>
          <w:tcPr>
            <w:tcW w:w="709" w:type="dxa"/>
            <w:vAlign w:val="center"/>
          </w:tcPr>
          <w:p w14:paraId="28A1EC7A" w14:textId="77777777" w:rsidR="001E54C4" w:rsidRDefault="00000000">
            <w:pPr>
              <w:tabs>
                <w:tab w:val="left" w:pos="8421"/>
              </w:tabs>
              <w:spacing w:line="240" w:lineRule="exact"/>
              <w:jc w:val="center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招聘</w:t>
            </w:r>
          </w:p>
          <w:p w14:paraId="66F9BD0A" w14:textId="77777777" w:rsidR="001E54C4" w:rsidRDefault="00000000">
            <w:pPr>
              <w:tabs>
                <w:tab w:val="left" w:pos="8421"/>
              </w:tabs>
              <w:spacing w:line="240" w:lineRule="exact"/>
              <w:jc w:val="center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人数</w:t>
            </w:r>
          </w:p>
        </w:tc>
        <w:tc>
          <w:tcPr>
            <w:tcW w:w="8929" w:type="dxa"/>
            <w:vAlign w:val="center"/>
          </w:tcPr>
          <w:p w14:paraId="15D615BB" w14:textId="77777777" w:rsidR="001E54C4" w:rsidRDefault="00000000">
            <w:pPr>
              <w:tabs>
                <w:tab w:val="left" w:pos="8421"/>
              </w:tabs>
              <w:spacing w:line="240" w:lineRule="exact"/>
              <w:jc w:val="center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招聘岗位资格条件</w:t>
            </w:r>
          </w:p>
        </w:tc>
        <w:tc>
          <w:tcPr>
            <w:tcW w:w="702" w:type="dxa"/>
            <w:vAlign w:val="center"/>
          </w:tcPr>
          <w:p w14:paraId="510C6C64" w14:textId="77777777" w:rsidR="001E54C4" w:rsidRDefault="00000000">
            <w:pPr>
              <w:tabs>
                <w:tab w:val="left" w:pos="8421"/>
              </w:tabs>
              <w:spacing w:line="240" w:lineRule="exact"/>
              <w:jc w:val="center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备注</w:t>
            </w:r>
          </w:p>
        </w:tc>
      </w:tr>
      <w:tr w:rsidR="001E54C4" w14:paraId="24AE330B" w14:textId="77777777">
        <w:trPr>
          <w:trHeight w:val="1392"/>
          <w:jc w:val="center"/>
        </w:trPr>
        <w:tc>
          <w:tcPr>
            <w:tcW w:w="1271" w:type="dxa"/>
            <w:vMerge w:val="restart"/>
            <w:vAlign w:val="center"/>
          </w:tcPr>
          <w:p w14:paraId="7AA15412" w14:textId="77777777" w:rsidR="001E54C4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安全监察部</w:t>
            </w:r>
          </w:p>
        </w:tc>
        <w:tc>
          <w:tcPr>
            <w:tcW w:w="1135" w:type="dxa"/>
            <w:vAlign w:val="center"/>
          </w:tcPr>
          <w:p w14:paraId="1A233851" w14:textId="77777777" w:rsidR="001E54C4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副部长（煤矿安全）</w:t>
            </w:r>
          </w:p>
        </w:tc>
        <w:tc>
          <w:tcPr>
            <w:tcW w:w="709" w:type="dxa"/>
            <w:vAlign w:val="center"/>
          </w:tcPr>
          <w:p w14:paraId="543445FB" w14:textId="77777777" w:rsidR="001E54C4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1</w:t>
            </w:r>
          </w:p>
        </w:tc>
        <w:tc>
          <w:tcPr>
            <w:tcW w:w="8929" w:type="dxa"/>
            <w:vAlign w:val="center"/>
          </w:tcPr>
          <w:p w14:paraId="746D7DC1" w14:textId="0FD493A9" w:rsidR="001E54C4" w:rsidRDefault="00000000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/>
                <w:szCs w:val="21"/>
              </w:rPr>
              <w:t>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年龄</w:t>
            </w:r>
            <w:r w:rsidR="00812688">
              <w:rPr>
                <w:rFonts w:ascii="仿宋_GB2312" w:eastAsia="仿宋_GB2312" w:hAnsi="仿宋_GB2312" w:cs="仿宋_GB2312"/>
                <w:szCs w:val="21"/>
              </w:rPr>
              <w:t>40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岁及以下，大学及以上学历</w:t>
            </w:r>
            <w:r w:rsidR="00B2212A">
              <w:rPr>
                <w:rFonts w:ascii="仿宋_GB2312" w:eastAsia="仿宋_GB2312" w:hAnsi="仿宋_GB2312" w:cs="仿宋_GB2312" w:hint="eastAsia"/>
                <w:szCs w:val="21"/>
              </w:rPr>
              <w:t>且取得相应学位，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中级及以上职称；</w:t>
            </w:r>
          </w:p>
          <w:p w14:paraId="277E5192" w14:textId="045EC190" w:rsidR="001E54C4" w:rsidRDefault="00000000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  <w:r>
              <w:rPr>
                <w:rFonts w:ascii="仿宋_GB2312" w:eastAsia="仿宋_GB2312" w:hAnsi="仿宋_GB2312" w:cs="仿宋_GB2312"/>
                <w:szCs w:val="21"/>
              </w:rPr>
              <w:t>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现在主管级及以上岗位，具有1</w:t>
            </w:r>
            <w:r>
              <w:rPr>
                <w:rFonts w:ascii="仿宋_GB2312" w:eastAsia="仿宋_GB2312" w:hAnsi="仿宋_GB2312" w:cs="仿宋_GB2312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年以上煤矿安全生产管理工作经验；</w:t>
            </w:r>
          </w:p>
          <w:p w14:paraId="340C1CA4" w14:textId="77777777" w:rsidR="001E54C4" w:rsidRDefault="00000000">
            <w:pPr>
              <w:snapToGrid w:val="0"/>
              <w:spacing w:line="26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3.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政治素质高，作风形象好，公道正派，坚持原则，热爱安全监察工作；</w:t>
            </w:r>
          </w:p>
          <w:p w14:paraId="4FB387CF" w14:textId="27EAFC3D" w:rsidR="001E54C4" w:rsidRDefault="00000000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4.</w:t>
            </w:r>
            <w:r w:rsidR="00447463">
              <w:rPr>
                <w:rFonts w:ascii="仿宋_GB2312" w:eastAsia="仿宋_GB2312" w:hAnsi="仿宋_GB2312" w:cs="仿宋_GB2312" w:hint="eastAsia"/>
                <w:szCs w:val="21"/>
              </w:rPr>
              <w:t>熟悉煤矿安全监察工作，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具有较强文字写作、沟通协调能力和组织协调能力；</w:t>
            </w:r>
          </w:p>
          <w:p w14:paraId="356DEDEF" w14:textId="465B3446" w:rsidR="001E54C4" w:rsidRDefault="00000000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5.</w:t>
            </w:r>
            <w:r w:rsidR="00943E81">
              <w:rPr>
                <w:rFonts w:ascii="仿宋_GB2312" w:eastAsia="仿宋_GB2312" w:hAnsi="仿宋_GB2312" w:cs="仿宋_GB2312" w:hint="eastAsia"/>
                <w:szCs w:val="21"/>
              </w:rPr>
              <w:t>具有相关专业高级职称</w:t>
            </w:r>
            <w:r w:rsidR="00A333CD">
              <w:rPr>
                <w:rFonts w:ascii="仿宋_GB2312" w:eastAsia="仿宋_GB2312" w:hAnsi="仿宋_GB2312" w:cs="仿宋_GB2312" w:hint="eastAsia"/>
                <w:szCs w:val="21"/>
              </w:rPr>
              <w:t>的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，年龄可放宽3岁。</w:t>
            </w:r>
          </w:p>
        </w:tc>
        <w:tc>
          <w:tcPr>
            <w:tcW w:w="702" w:type="dxa"/>
            <w:vAlign w:val="center"/>
          </w:tcPr>
          <w:p w14:paraId="554DCC94" w14:textId="77777777" w:rsidR="001E54C4" w:rsidRDefault="001E54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color w:val="FF0000"/>
                <w:szCs w:val="21"/>
              </w:rPr>
            </w:pPr>
          </w:p>
        </w:tc>
      </w:tr>
      <w:tr w:rsidR="001E54C4" w14:paraId="3035A5AD" w14:textId="77777777">
        <w:trPr>
          <w:trHeight w:val="1413"/>
          <w:jc w:val="center"/>
        </w:trPr>
        <w:tc>
          <w:tcPr>
            <w:tcW w:w="1271" w:type="dxa"/>
            <w:vMerge/>
            <w:vAlign w:val="center"/>
          </w:tcPr>
          <w:p w14:paraId="49E8E857" w14:textId="77777777" w:rsidR="001E54C4" w:rsidRDefault="001E54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5" w:type="dxa"/>
            <w:vAlign w:val="center"/>
          </w:tcPr>
          <w:p w14:paraId="0726260E" w14:textId="77777777" w:rsidR="001E54C4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煤矿机电业务人员</w:t>
            </w:r>
          </w:p>
        </w:tc>
        <w:tc>
          <w:tcPr>
            <w:tcW w:w="709" w:type="dxa"/>
            <w:vAlign w:val="center"/>
          </w:tcPr>
          <w:p w14:paraId="5D8E8F65" w14:textId="77777777" w:rsidR="001E54C4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8929" w:type="dxa"/>
            <w:vAlign w:val="center"/>
          </w:tcPr>
          <w:p w14:paraId="41200B41" w14:textId="00E04400" w:rsidR="001E54C4" w:rsidRDefault="00000000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/>
                <w:szCs w:val="21"/>
              </w:rPr>
              <w:t>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年龄</w:t>
            </w:r>
            <w:r>
              <w:rPr>
                <w:rFonts w:ascii="仿宋_GB2312" w:eastAsia="仿宋_GB2312" w:hAnsi="仿宋_GB2312" w:cs="仿宋_GB2312"/>
                <w:szCs w:val="21"/>
              </w:rPr>
              <w:t>35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岁及以下，大学及以上学历</w:t>
            </w:r>
            <w:r w:rsidR="00B2212A">
              <w:rPr>
                <w:rFonts w:ascii="仿宋_GB2312" w:eastAsia="仿宋_GB2312" w:hAnsi="仿宋_GB2312" w:cs="仿宋_GB2312" w:hint="eastAsia"/>
                <w:szCs w:val="21"/>
              </w:rPr>
              <w:t>且取得相应学位，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助理级及以上职称；</w:t>
            </w:r>
          </w:p>
          <w:p w14:paraId="055C963B" w14:textId="72FB4C17" w:rsidR="001E54C4" w:rsidRDefault="00000000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  <w:r>
              <w:rPr>
                <w:rFonts w:ascii="仿宋_GB2312" w:eastAsia="仿宋_GB2312" w:hAnsi="仿宋_GB2312" w:cs="仿宋_GB2312"/>
                <w:szCs w:val="21"/>
              </w:rPr>
              <w:t>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现在</w:t>
            </w:r>
            <w:r w:rsidR="00943E81">
              <w:rPr>
                <w:rFonts w:ascii="仿宋_GB2312" w:eastAsia="仿宋_GB2312" w:hAnsi="仿宋_GB2312" w:cs="仿宋_GB2312" w:hint="eastAsia"/>
                <w:szCs w:val="21"/>
              </w:rPr>
              <w:t>一般管理级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及以上岗位，具有5年以上煤矿机电专业管理工作经验；</w:t>
            </w:r>
          </w:p>
          <w:p w14:paraId="4BFC1233" w14:textId="77777777" w:rsidR="001E54C4" w:rsidRDefault="00000000">
            <w:pPr>
              <w:snapToGrid w:val="0"/>
              <w:spacing w:line="26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3.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政治素质高，作风形象好，公道正派，坚持原则，热爱安全监察工作；</w:t>
            </w:r>
          </w:p>
          <w:p w14:paraId="0C166183" w14:textId="77777777" w:rsidR="00447463" w:rsidRDefault="00447463" w:rsidP="00447463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4.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熟悉煤矿安全监察工作，具有较强文字写作、沟通协调能力和组织协调能力；</w:t>
            </w:r>
          </w:p>
          <w:p w14:paraId="2E3DDB42" w14:textId="6BC83751" w:rsidR="001E54C4" w:rsidRDefault="00A333CD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5.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现在能源集团主管级及以上岗位的，年龄可放宽3岁。</w:t>
            </w:r>
          </w:p>
        </w:tc>
        <w:tc>
          <w:tcPr>
            <w:tcW w:w="702" w:type="dxa"/>
            <w:vAlign w:val="center"/>
          </w:tcPr>
          <w:p w14:paraId="1611494C" w14:textId="77777777" w:rsidR="001E54C4" w:rsidRDefault="001E54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color w:val="FF0000"/>
                <w:szCs w:val="21"/>
              </w:rPr>
            </w:pPr>
          </w:p>
        </w:tc>
      </w:tr>
      <w:tr w:rsidR="001E54C4" w14:paraId="558CCCEC" w14:textId="77777777">
        <w:trPr>
          <w:trHeight w:val="1523"/>
          <w:jc w:val="center"/>
        </w:trPr>
        <w:tc>
          <w:tcPr>
            <w:tcW w:w="1271" w:type="dxa"/>
            <w:vAlign w:val="center"/>
          </w:tcPr>
          <w:p w14:paraId="1521B91D" w14:textId="77777777" w:rsidR="001E54C4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生产技术部</w:t>
            </w:r>
          </w:p>
        </w:tc>
        <w:tc>
          <w:tcPr>
            <w:tcW w:w="1135" w:type="dxa"/>
            <w:vAlign w:val="center"/>
          </w:tcPr>
          <w:p w14:paraId="49C74A27" w14:textId="77777777" w:rsidR="001E54C4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副部长（通防）</w:t>
            </w:r>
          </w:p>
        </w:tc>
        <w:tc>
          <w:tcPr>
            <w:tcW w:w="709" w:type="dxa"/>
            <w:vAlign w:val="center"/>
          </w:tcPr>
          <w:p w14:paraId="7D7491FB" w14:textId="77777777" w:rsidR="001E54C4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1</w:t>
            </w:r>
          </w:p>
        </w:tc>
        <w:tc>
          <w:tcPr>
            <w:tcW w:w="8929" w:type="dxa"/>
            <w:vAlign w:val="center"/>
          </w:tcPr>
          <w:p w14:paraId="7C1145E3" w14:textId="08925926" w:rsidR="001E54C4" w:rsidRDefault="00000000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/>
                <w:szCs w:val="21"/>
              </w:rPr>
              <w:t>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年龄</w:t>
            </w:r>
            <w:r w:rsidR="00812688">
              <w:rPr>
                <w:rFonts w:ascii="仿宋_GB2312" w:eastAsia="仿宋_GB2312" w:hAnsi="仿宋_GB2312" w:cs="仿宋_GB2312"/>
                <w:szCs w:val="21"/>
              </w:rPr>
              <w:t>40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岁及以下，大学及以上学历</w:t>
            </w:r>
            <w:r w:rsidR="00B2212A">
              <w:rPr>
                <w:rFonts w:ascii="仿宋_GB2312" w:eastAsia="仿宋_GB2312" w:hAnsi="仿宋_GB2312" w:cs="仿宋_GB2312" w:hint="eastAsia"/>
                <w:szCs w:val="21"/>
              </w:rPr>
              <w:t>且取得相应学位，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中级及以上职称；</w:t>
            </w:r>
          </w:p>
          <w:p w14:paraId="3DB31179" w14:textId="0088C516" w:rsidR="001E54C4" w:rsidRDefault="00000000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  <w:r>
              <w:rPr>
                <w:rFonts w:ascii="仿宋_GB2312" w:eastAsia="仿宋_GB2312" w:hAnsi="仿宋_GB2312" w:cs="仿宋_GB2312"/>
                <w:szCs w:val="21"/>
              </w:rPr>
              <w:t>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现在主管级及以上岗位，具有1</w:t>
            </w:r>
            <w:r>
              <w:rPr>
                <w:rFonts w:ascii="仿宋_GB2312" w:eastAsia="仿宋_GB2312" w:hAnsi="仿宋_GB2312" w:cs="仿宋_GB2312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年以上煤矿通防管理工作经验；</w:t>
            </w:r>
          </w:p>
          <w:p w14:paraId="19B21A1D" w14:textId="77777777" w:rsidR="001E54C4" w:rsidRDefault="00000000">
            <w:pPr>
              <w:snapToGrid w:val="0"/>
              <w:spacing w:line="26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3.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政治素质高，作风形象好，公道正派，坚持原则，热爱通防管理工作；</w:t>
            </w:r>
          </w:p>
          <w:p w14:paraId="51A7A4A6" w14:textId="15003D7A" w:rsidR="00447463" w:rsidRDefault="00447463" w:rsidP="00447463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4.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熟悉煤矿通防管理工作，具有较强文字写作、沟通协调能力和组织协调能力；</w:t>
            </w:r>
          </w:p>
          <w:p w14:paraId="09201E7B" w14:textId="5DC22B12" w:rsidR="001E54C4" w:rsidRDefault="00943E81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5.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具有相关专业高级职称的，年龄可放宽3岁。</w:t>
            </w:r>
          </w:p>
        </w:tc>
        <w:tc>
          <w:tcPr>
            <w:tcW w:w="702" w:type="dxa"/>
            <w:vAlign w:val="center"/>
          </w:tcPr>
          <w:p w14:paraId="303DFFD8" w14:textId="77777777" w:rsidR="001E54C4" w:rsidRDefault="001E54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color w:val="FF0000"/>
                <w:szCs w:val="21"/>
              </w:rPr>
            </w:pPr>
          </w:p>
        </w:tc>
      </w:tr>
      <w:tr w:rsidR="001E54C4" w14:paraId="70FA7A0F" w14:textId="77777777">
        <w:trPr>
          <w:trHeight w:val="1670"/>
          <w:jc w:val="center"/>
        </w:trPr>
        <w:tc>
          <w:tcPr>
            <w:tcW w:w="1271" w:type="dxa"/>
            <w:vAlign w:val="center"/>
          </w:tcPr>
          <w:p w14:paraId="159E5034" w14:textId="77777777" w:rsidR="001E54C4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调度指挥中心</w:t>
            </w:r>
          </w:p>
        </w:tc>
        <w:tc>
          <w:tcPr>
            <w:tcW w:w="1135" w:type="dxa"/>
            <w:vAlign w:val="center"/>
          </w:tcPr>
          <w:p w14:paraId="7577A5E4" w14:textId="77777777" w:rsidR="001E54C4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调度信息化业务人员</w:t>
            </w:r>
          </w:p>
        </w:tc>
        <w:tc>
          <w:tcPr>
            <w:tcW w:w="709" w:type="dxa"/>
            <w:vAlign w:val="center"/>
          </w:tcPr>
          <w:p w14:paraId="0A241537" w14:textId="77777777" w:rsidR="001E54C4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8929" w:type="dxa"/>
            <w:vAlign w:val="center"/>
          </w:tcPr>
          <w:p w14:paraId="254E9C59" w14:textId="6C3869A5" w:rsidR="001E54C4" w:rsidRDefault="00000000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1.年龄</w:t>
            </w:r>
            <w:r>
              <w:rPr>
                <w:rFonts w:ascii="仿宋_GB2312" w:eastAsia="仿宋_GB2312" w:hAnsi="仿宋_GB2312" w:cs="仿宋_GB2312"/>
                <w:szCs w:val="21"/>
              </w:rPr>
              <w:t>35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岁及以下，大学及以上学历</w:t>
            </w:r>
            <w:r w:rsidR="00B2212A">
              <w:rPr>
                <w:rFonts w:ascii="仿宋_GB2312" w:eastAsia="仿宋_GB2312" w:hAnsi="仿宋_GB2312" w:cs="仿宋_GB2312" w:hint="eastAsia"/>
                <w:szCs w:val="21"/>
              </w:rPr>
              <w:t>且取得相应学位，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助理级及以上职称；</w:t>
            </w:r>
          </w:p>
          <w:p w14:paraId="53D0D31B" w14:textId="0B90CA20" w:rsidR="001E54C4" w:rsidRDefault="00000000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2.现在</w:t>
            </w:r>
            <w:r w:rsidR="00943E81">
              <w:rPr>
                <w:rFonts w:ascii="仿宋_GB2312" w:eastAsia="仿宋_GB2312" w:hAnsi="仿宋_GB2312" w:cs="仿宋_GB2312" w:hint="eastAsia"/>
                <w:szCs w:val="21"/>
              </w:rPr>
              <w:t>一般管理级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及以上岗位，具有5年以上信息化</w:t>
            </w:r>
            <w:r w:rsidR="00943E81">
              <w:rPr>
                <w:rFonts w:ascii="仿宋_GB2312" w:eastAsia="仿宋_GB2312" w:hAnsi="仿宋_GB2312" w:cs="仿宋_GB2312" w:hint="eastAsia"/>
                <w:szCs w:val="21"/>
              </w:rPr>
              <w:t>、安全监控、工业视频等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管理工作经验；</w:t>
            </w:r>
          </w:p>
          <w:p w14:paraId="0D3F854F" w14:textId="77777777" w:rsidR="001E54C4" w:rsidRDefault="00000000">
            <w:pPr>
              <w:snapToGrid w:val="0"/>
              <w:spacing w:line="26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3.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政治素质高，作风形象好，公道正派，坚持原则，热爱调度信息化工作；</w:t>
            </w:r>
          </w:p>
          <w:p w14:paraId="276447C7" w14:textId="285560B5" w:rsidR="00447463" w:rsidRDefault="00447463" w:rsidP="00447463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4.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熟悉调度信息化、监控等工作，具有较强文字写作、沟通协调能力和组织协调能力；</w:t>
            </w:r>
          </w:p>
          <w:p w14:paraId="1E75FFED" w14:textId="14853948" w:rsidR="001E54C4" w:rsidRDefault="00A333CD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5.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现在能源集团主管级及以上岗位的，年龄可放宽3岁。</w:t>
            </w:r>
          </w:p>
        </w:tc>
        <w:tc>
          <w:tcPr>
            <w:tcW w:w="702" w:type="dxa"/>
            <w:vAlign w:val="center"/>
          </w:tcPr>
          <w:p w14:paraId="2FE7F6F9" w14:textId="77777777" w:rsidR="001E54C4" w:rsidRDefault="001E54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color w:val="FF0000"/>
                <w:szCs w:val="21"/>
              </w:rPr>
            </w:pPr>
          </w:p>
        </w:tc>
      </w:tr>
      <w:tr w:rsidR="00B2212A" w14:paraId="01F65F18" w14:textId="77777777" w:rsidTr="00B2212A">
        <w:trPr>
          <w:trHeight w:val="1124"/>
          <w:jc w:val="center"/>
        </w:trPr>
        <w:tc>
          <w:tcPr>
            <w:tcW w:w="12746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29BAE52B" w14:textId="5CC2BB20" w:rsidR="00B2212A" w:rsidRPr="00B2212A" w:rsidRDefault="00B2212A" w:rsidP="00B2212A">
            <w:pPr>
              <w:spacing w:after="120" w:line="580" w:lineRule="exact"/>
              <w:jc w:val="center"/>
              <w:rPr>
                <w:rFonts w:ascii="仿宋_GB2312" w:eastAsia="仿宋_GB2312" w:hAnsi="仿宋_GB2312" w:cs="仿宋_GB2312"/>
                <w:b/>
                <w:color w:val="FF0000"/>
                <w:szCs w:val="21"/>
              </w:rPr>
            </w:pPr>
            <w:r>
              <w:rPr>
                <w:rFonts w:ascii="黑体" w:eastAsia="黑体" w:hAnsi="黑体" w:cstheme="minorBidi" w:hint="eastAsia"/>
                <w:spacing w:val="-20"/>
                <w:kern w:val="0"/>
                <w:sz w:val="36"/>
                <w:szCs w:val="36"/>
              </w:rPr>
              <w:lastRenderedPageBreak/>
              <w:t>新疆能化机关管理技术人员公开招聘岗位资格条件</w:t>
            </w:r>
          </w:p>
        </w:tc>
      </w:tr>
      <w:tr w:rsidR="00B2212A" w14:paraId="68B48835" w14:textId="77777777" w:rsidTr="00B2212A">
        <w:trPr>
          <w:trHeight w:val="1006"/>
          <w:jc w:val="center"/>
        </w:trPr>
        <w:tc>
          <w:tcPr>
            <w:tcW w:w="1271" w:type="dxa"/>
            <w:vAlign w:val="center"/>
          </w:tcPr>
          <w:p w14:paraId="50110CF9" w14:textId="5AEF36C7" w:rsidR="00B2212A" w:rsidRDefault="00B2212A" w:rsidP="00B2212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部门</w:t>
            </w:r>
          </w:p>
        </w:tc>
        <w:tc>
          <w:tcPr>
            <w:tcW w:w="1135" w:type="dxa"/>
            <w:vAlign w:val="center"/>
          </w:tcPr>
          <w:p w14:paraId="26154EDB" w14:textId="77777777" w:rsidR="00B2212A" w:rsidRDefault="00B2212A" w:rsidP="00B2212A">
            <w:pPr>
              <w:tabs>
                <w:tab w:val="left" w:pos="8421"/>
              </w:tabs>
              <w:spacing w:line="240" w:lineRule="exact"/>
              <w:jc w:val="center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招聘</w:t>
            </w:r>
          </w:p>
          <w:p w14:paraId="392B85A9" w14:textId="1A7EE3E1" w:rsidR="00B2212A" w:rsidRDefault="00B2212A" w:rsidP="00B2212A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岗位</w:t>
            </w:r>
          </w:p>
        </w:tc>
        <w:tc>
          <w:tcPr>
            <w:tcW w:w="709" w:type="dxa"/>
            <w:vAlign w:val="center"/>
          </w:tcPr>
          <w:p w14:paraId="10F8EAAF" w14:textId="77777777" w:rsidR="00B2212A" w:rsidRDefault="00B2212A" w:rsidP="00B2212A">
            <w:pPr>
              <w:tabs>
                <w:tab w:val="left" w:pos="8421"/>
              </w:tabs>
              <w:spacing w:line="240" w:lineRule="exact"/>
              <w:jc w:val="center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招聘</w:t>
            </w:r>
          </w:p>
          <w:p w14:paraId="55B3746B" w14:textId="384FFB0A" w:rsidR="00B2212A" w:rsidRDefault="00B2212A" w:rsidP="00B2212A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人数</w:t>
            </w:r>
          </w:p>
        </w:tc>
        <w:tc>
          <w:tcPr>
            <w:tcW w:w="8929" w:type="dxa"/>
            <w:vAlign w:val="center"/>
          </w:tcPr>
          <w:p w14:paraId="60860669" w14:textId="6F5E82B3" w:rsidR="00B2212A" w:rsidRDefault="00B2212A" w:rsidP="00B2212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招聘岗位资格条件</w:t>
            </w:r>
          </w:p>
        </w:tc>
        <w:tc>
          <w:tcPr>
            <w:tcW w:w="702" w:type="dxa"/>
            <w:vAlign w:val="center"/>
          </w:tcPr>
          <w:p w14:paraId="10B0C64F" w14:textId="17C90597" w:rsidR="00B2212A" w:rsidRDefault="00B2212A" w:rsidP="00B2212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color w:val="FF0000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备注</w:t>
            </w:r>
          </w:p>
        </w:tc>
      </w:tr>
      <w:tr w:rsidR="00B2212A" w14:paraId="7DFFF1DA" w14:textId="77777777">
        <w:trPr>
          <w:trHeight w:val="1670"/>
          <w:jc w:val="center"/>
        </w:trPr>
        <w:tc>
          <w:tcPr>
            <w:tcW w:w="1271" w:type="dxa"/>
            <w:vMerge w:val="restart"/>
            <w:vAlign w:val="center"/>
          </w:tcPr>
          <w:p w14:paraId="3C8FBE32" w14:textId="46AF5271" w:rsidR="00B2212A" w:rsidRDefault="00B2212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设备管理部</w:t>
            </w:r>
          </w:p>
        </w:tc>
        <w:tc>
          <w:tcPr>
            <w:tcW w:w="1135" w:type="dxa"/>
            <w:vAlign w:val="center"/>
          </w:tcPr>
          <w:p w14:paraId="71804D71" w14:textId="43F4645E" w:rsidR="00B2212A" w:rsidRDefault="00B2212A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B2212A">
              <w:rPr>
                <w:rFonts w:ascii="仿宋_GB2312" w:eastAsia="仿宋_GB2312" w:hAnsi="仿宋_GB2312" w:cs="仿宋_GB2312" w:hint="eastAsia"/>
                <w:szCs w:val="21"/>
              </w:rPr>
              <w:t>智能化业务人员</w:t>
            </w:r>
          </w:p>
        </w:tc>
        <w:tc>
          <w:tcPr>
            <w:tcW w:w="709" w:type="dxa"/>
            <w:vAlign w:val="center"/>
          </w:tcPr>
          <w:p w14:paraId="6227DA9D" w14:textId="17BDBD66" w:rsidR="00B2212A" w:rsidRDefault="00B2212A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8929" w:type="dxa"/>
            <w:vAlign w:val="center"/>
          </w:tcPr>
          <w:p w14:paraId="5C72CC7C" w14:textId="77777777" w:rsidR="00B2212A" w:rsidRDefault="00B2212A" w:rsidP="00B2212A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1.年龄</w:t>
            </w:r>
            <w:r>
              <w:rPr>
                <w:rFonts w:ascii="仿宋_GB2312" w:eastAsia="仿宋_GB2312" w:hAnsi="仿宋_GB2312" w:cs="仿宋_GB2312"/>
                <w:szCs w:val="21"/>
              </w:rPr>
              <w:t>35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岁及以下，大学及以上学历且取得相应学位，助理级及以上职称；</w:t>
            </w:r>
          </w:p>
          <w:p w14:paraId="3B1B9560" w14:textId="2851FAC9" w:rsidR="00B2212A" w:rsidRDefault="00B2212A" w:rsidP="00B2212A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2.现在</w:t>
            </w:r>
            <w:r w:rsidR="00943E81">
              <w:rPr>
                <w:rFonts w:ascii="仿宋_GB2312" w:eastAsia="仿宋_GB2312" w:hAnsi="仿宋_GB2312" w:cs="仿宋_GB2312" w:hint="eastAsia"/>
                <w:szCs w:val="21"/>
              </w:rPr>
              <w:t>一般管理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级及以上岗位，具有</w:t>
            </w:r>
            <w:r w:rsidR="00447463">
              <w:rPr>
                <w:rFonts w:ascii="仿宋_GB2312" w:eastAsia="仿宋_GB2312" w:hAnsi="仿宋_GB2312" w:cs="仿宋_GB2312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年以上煤矿智能</w:t>
            </w:r>
            <w:r w:rsidR="00943E81">
              <w:rPr>
                <w:rFonts w:ascii="仿宋_GB2312" w:eastAsia="仿宋_GB2312" w:hAnsi="仿宋_GB2312" w:cs="仿宋_GB2312" w:hint="eastAsia"/>
                <w:szCs w:val="21"/>
              </w:rPr>
              <w:t>化、自动化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管理工作经验；</w:t>
            </w:r>
          </w:p>
          <w:p w14:paraId="2C3E6608" w14:textId="50E40A71" w:rsidR="00B2212A" w:rsidRDefault="00B2212A" w:rsidP="00B2212A">
            <w:pPr>
              <w:snapToGrid w:val="0"/>
              <w:spacing w:line="26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3.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政治素质高，作风形象好，公道正派，坚持原则，热爱智能化工作；</w:t>
            </w:r>
          </w:p>
          <w:p w14:paraId="4D225E1B" w14:textId="20B6303D" w:rsidR="00447463" w:rsidRDefault="00447463" w:rsidP="00447463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4.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熟悉煤矿智能化管理工作，具有较强文字写作、沟通协调能力和组织协调能力；</w:t>
            </w:r>
          </w:p>
          <w:p w14:paraId="2DFAAEE6" w14:textId="6F54723A" w:rsidR="00B2212A" w:rsidRDefault="00A333CD" w:rsidP="00B2212A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5.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现在能源集团主管级及以上岗位的，年龄可放宽3岁。</w:t>
            </w:r>
          </w:p>
        </w:tc>
        <w:tc>
          <w:tcPr>
            <w:tcW w:w="702" w:type="dxa"/>
            <w:vAlign w:val="center"/>
          </w:tcPr>
          <w:p w14:paraId="05147CAF" w14:textId="77777777" w:rsidR="00B2212A" w:rsidRDefault="00B2212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color w:val="FF0000"/>
                <w:szCs w:val="21"/>
              </w:rPr>
            </w:pPr>
          </w:p>
        </w:tc>
      </w:tr>
      <w:tr w:rsidR="00B2212A" w14:paraId="24D22CAB" w14:textId="77777777">
        <w:trPr>
          <w:trHeight w:val="1670"/>
          <w:jc w:val="center"/>
        </w:trPr>
        <w:tc>
          <w:tcPr>
            <w:tcW w:w="1271" w:type="dxa"/>
            <w:vMerge/>
            <w:vAlign w:val="center"/>
          </w:tcPr>
          <w:p w14:paraId="75F73E13" w14:textId="77777777" w:rsidR="00B2212A" w:rsidRDefault="00B2212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5" w:type="dxa"/>
            <w:vAlign w:val="center"/>
          </w:tcPr>
          <w:p w14:paraId="2915561D" w14:textId="2CE5AF2A" w:rsidR="00B2212A" w:rsidRDefault="00B2212A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煤矿</w:t>
            </w:r>
            <w:r w:rsidRPr="00B2212A">
              <w:rPr>
                <w:rFonts w:ascii="仿宋_GB2312" w:eastAsia="仿宋_GB2312" w:hAnsi="仿宋_GB2312" w:cs="仿宋_GB2312" w:hint="eastAsia"/>
                <w:szCs w:val="21"/>
              </w:rPr>
              <w:t>供电管理</w:t>
            </w:r>
            <w:r w:rsidR="003C2912">
              <w:rPr>
                <w:rFonts w:ascii="仿宋_GB2312" w:eastAsia="仿宋_GB2312" w:hAnsi="仿宋_GB2312" w:cs="仿宋_GB2312" w:hint="eastAsia"/>
                <w:szCs w:val="21"/>
              </w:rPr>
              <w:t>业务人员</w:t>
            </w:r>
          </w:p>
        </w:tc>
        <w:tc>
          <w:tcPr>
            <w:tcW w:w="709" w:type="dxa"/>
            <w:vAlign w:val="center"/>
          </w:tcPr>
          <w:p w14:paraId="32957013" w14:textId="6517AC59" w:rsidR="00B2212A" w:rsidRDefault="00B2212A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8929" w:type="dxa"/>
            <w:vAlign w:val="center"/>
          </w:tcPr>
          <w:p w14:paraId="668EF622" w14:textId="77777777" w:rsidR="00B2212A" w:rsidRDefault="00B2212A" w:rsidP="00B2212A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1.年龄</w:t>
            </w:r>
            <w:r>
              <w:rPr>
                <w:rFonts w:ascii="仿宋_GB2312" w:eastAsia="仿宋_GB2312" w:hAnsi="仿宋_GB2312" w:cs="仿宋_GB2312"/>
                <w:szCs w:val="21"/>
              </w:rPr>
              <w:t>35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岁及以下，大学及以上学历且取得相应学位，助理级及以上职称；</w:t>
            </w:r>
          </w:p>
          <w:p w14:paraId="158565FF" w14:textId="0A1F7E6C" w:rsidR="00B2212A" w:rsidRDefault="00B2212A" w:rsidP="00B2212A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2.现在一般管理级及以上岗位，具有</w:t>
            </w:r>
            <w:r w:rsidR="00447463">
              <w:rPr>
                <w:rFonts w:ascii="仿宋_GB2312" w:eastAsia="仿宋_GB2312" w:hAnsi="仿宋_GB2312" w:cs="仿宋_GB2312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年以上煤矿供电管理工作经验；</w:t>
            </w:r>
          </w:p>
          <w:p w14:paraId="39A6B3D7" w14:textId="73146F80" w:rsidR="00B2212A" w:rsidRDefault="00B2212A" w:rsidP="00B2212A">
            <w:pPr>
              <w:snapToGrid w:val="0"/>
              <w:spacing w:line="26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3.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政治素质高，作风形象好，公道正派，坚持原则，热爱</w:t>
            </w:r>
            <w:r w:rsidR="00943E81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供电管理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工作；</w:t>
            </w:r>
          </w:p>
          <w:p w14:paraId="557C14B2" w14:textId="46077B2E" w:rsidR="00447463" w:rsidRDefault="00447463" w:rsidP="00447463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4.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熟悉煤矿供电等管理工作，具有较强文字写作、沟通协调能力和组织协调能力；</w:t>
            </w:r>
          </w:p>
          <w:p w14:paraId="29F96511" w14:textId="4970F6FF" w:rsidR="00B2212A" w:rsidRDefault="00A333CD" w:rsidP="00B2212A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5.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现在能源集团主管级及以上岗位的，年龄可放宽3岁。</w:t>
            </w:r>
          </w:p>
        </w:tc>
        <w:tc>
          <w:tcPr>
            <w:tcW w:w="702" w:type="dxa"/>
            <w:vAlign w:val="center"/>
          </w:tcPr>
          <w:p w14:paraId="5FA700AF" w14:textId="77777777" w:rsidR="00B2212A" w:rsidRDefault="00B2212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color w:val="FF0000"/>
                <w:szCs w:val="21"/>
              </w:rPr>
            </w:pPr>
          </w:p>
        </w:tc>
      </w:tr>
    </w:tbl>
    <w:p w14:paraId="542975DA" w14:textId="77777777" w:rsidR="001E54C4" w:rsidRPr="00447463" w:rsidRDefault="001E54C4">
      <w:pPr>
        <w:pStyle w:val="a6"/>
        <w:widowControl/>
        <w:pBdr>
          <w:bottom w:val="none" w:sz="0" w:space="0" w:color="auto"/>
        </w:pBdr>
        <w:jc w:val="both"/>
        <w:rPr>
          <w:rFonts w:ascii="宋体" w:hAnsi="宋体" w:cs="宋体"/>
          <w:sz w:val="15"/>
          <w:szCs w:val="15"/>
        </w:rPr>
      </w:pPr>
    </w:p>
    <w:sectPr w:rsidR="001E54C4" w:rsidRPr="00447463">
      <w:headerReference w:type="default" r:id="rId7"/>
      <w:footerReference w:type="even" r:id="rId8"/>
      <w:footerReference w:type="default" r:id="rId9"/>
      <w:pgSz w:w="16838" w:h="11906" w:orient="landscape"/>
      <w:pgMar w:top="1440" w:right="1800" w:bottom="1440" w:left="1800" w:header="851" w:footer="1417" w:gutter="0"/>
      <w:cols w:space="720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852ED" w14:textId="77777777" w:rsidR="003A690C" w:rsidRDefault="003A690C">
      <w:r>
        <w:separator/>
      </w:r>
    </w:p>
  </w:endnote>
  <w:endnote w:type="continuationSeparator" w:id="0">
    <w:p w14:paraId="161FDE14" w14:textId="77777777" w:rsidR="003A690C" w:rsidRDefault="003A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5419667"/>
    </w:sdtPr>
    <w:sdtEndPr>
      <w:rPr>
        <w:rFonts w:ascii="宋体" w:hAnsi="宋体"/>
        <w:sz w:val="28"/>
        <w:szCs w:val="28"/>
      </w:rPr>
    </w:sdtEndPr>
    <w:sdtContent>
      <w:p w14:paraId="61391CA6" w14:textId="77777777" w:rsidR="001E54C4" w:rsidRDefault="00000000">
        <w:pPr>
          <w:pStyle w:val="a4"/>
          <w:jc w:val="center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 w14:paraId="670D0443" w14:textId="77777777" w:rsidR="001E54C4" w:rsidRDefault="001E54C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5714248"/>
    </w:sdtPr>
    <w:sdtContent>
      <w:p w14:paraId="5E0BD8F8" w14:textId="77777777" w:rsidR="001E54C4" w:rsidRDefault="00000000">
        <w:pPr>
          <w:pStyle w:val="a4"/>
          <w:jc w:val="center"/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 w14:paraId="078F93EA" w14:textId="77777777" w:rsidR="001E54C4" w:rsidRDefault="001E54C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ED8E9" w14:textId="77777777" w:rsidR="003A690C" w:rsidRDefault="003A690C">
      <w:r>
        <w:separator/>
      </w:r>
    </w:p>
  </w:footnote>
  <w:footnote w:type="continuationSeparator" w:id="0">
    <w:p w14:paraId="694C973E" w14:textId="77777777" w:rsidR="003A690C" w:rsidRDefault="003A6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946D8" w14:textId="77777777" w:rsidR="001E54C4" w:rsidRDefault="001E54C4">
    <w:pPr>
      <w:pStyle w:val="a6"/>
      <w:pBdr>
        <w:bottom w:val="none" w:sz="0" w:space="1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20"/>
  <w:evenAndOddHeaders/>
  <w:drawingGridHorizontalSpacing w:val="105"/>
  <w:drawingGridVerticalSpacing w:val="159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UyM2U4MmI5MzE1ZmZlNjFhNzU2NDE2ZDFjMGI3MjYifQ=="/>
  </w:docVars>
  <w:rsids>
    <w:rsidRoot w:val="00C175AA"/>
    <w:rsid w:val="00015CF1"/>
    <w:rsid w:val="00027355"/>
    <w:rsid w:val="0004565D"/>
    <w:rsid w:val="00056F1C"/>
    <w:rsid w:val="00080C9F"/>
    <w:rsid w:val="000B6807"/>
    <w:rsid w:val="00107E71"/>
    <w:rsid w:val="00140CC4"/>
    <w:rsid w:val="0014597E"/>
    <w:rsid w:val="0016209A"/>
    <w:rsid w:val="00182539"/>
    <w:rsid w:val="00192DAF"/>
    <w:rsid w:val="00195FF0"/>
    <w:rsid w:val="001B5E42"/>
    <w:rsid w:val="001C17F5"/>
    <w:rsid w:val="001C39A0"/>
    <w:rsid w:val="001E4765"/>
    <w:rsid w:val="001E54C4"/>
    <w:rsid w:val="00244680"/>
    <w:rsid w:val="00274FB9"/>
    <w:rsid w:val="00282811"/>
    <w:rsid w:val="00286BC0"/>
    <w:rsid w:val="00322D34"/>
    <w:rsid w:val="00365CC1"/>
    <w:rsid w:val="00370AB5"/>
    <w:rsid w:val="003A690C"/>
    <w:rsid w:val="003C2912"/>
    <w:rsid w:val="003F4DBC"/>
    <w:rsid w:val="00412DD5"/>
    <w:rsid w:val="00441CA8"/>
    <w:rsid w:val="00447463"/>
    <w:rsid w:val="00461F5B"/>
    <w:rsid w:val="0047520F"/>
    <w:rsid w:val="004B6DD9"/>
    <w:rsid w:val="004C1DF2"/>
    <w:rsid w:val="004C24A2"/>
    <w:rsid w:val="004D7B3B"/>
    <w:rsid w:val="004E61C9"/>
    <w:rsid w:val="004F4EAE"/>
    <w:rsid w:val="005352B2"/>
    <w:rsid w:val="0057140F"/>
    <w:rsid w:val="005C73C8"/>
    <w:rsid w:val="005D4C06"/>
    <w:rsid w:val="005F380D"/>
    <w:rsid w:val="005F59AC"/>
    <w:rsid w:val="005F6839"/>
    <w:rsid w:val="00636F21"/>
    <w:rsid w:val="006F7DA2"/>
    <w:rsid w:val="00787ECF"/>
    <w:rsid w:val="00792D70"/>
    <w:rsid w:val="00794E45"/>
    <w:rsid w:val="007A2C65"/>
    <w:rsid w:val="007A6B35"/>
    <w:rsid w:val="007B2DA4"/>
    <w:rsid w:val="007C08AA"/>
    <w:rsid w:val="00812688"/>
    <w:rsid w:val="008142E5"/>
    <w:rsid w:val="00835DE5"/>
    <w:rsid w:val="008749D6"/>
    <w:rsid w:val="00890C81"/>
    <w:rsid w:val="008941EB"/>
    <w:rsid w:val="0089460D"/>
    <w:rsid w:val="008A6605"/>
    <w:rsid w:val="008C6E7B"/>
    <w:rsid w:val="00907F0F"/>
    <w:rsid w:val="00943E81"/>
    <w:rsid w:val="009716BE"/>
    <w:rsid w:val="0097628F"/>
    <w:rsid w:val="009B7F1B"/>
    <w:rsid w:val="009C64CD"/>
    <w:rsid w:val="009E0413"/>
    <w:rsid w:val="009E37E4"/>
    <w:rsid w:val="00A333CD"/>
    <w:rsid w:val="00A575B3"/>
    <w:rsid w:val="00A64A0D"/>
    <w:rsid w:val="00A67638"/>
    <w:rsid w:val="00A87411"/>
    <w:rsid w:val="00AF18E8"/>
    <w:rsid w:val="00AF5F23"/>
    <w:rsid w:val="00B108F4"/>
    <w:rsid w:val="00B2212A"/>
    <w:rsid w:val="00B4012E"/>
    <w:rsid w:val="00B55CAC"/>
    <w:rsid w:val="00BB072E"/>
    <w:rsid w:val="00BB56E7"/>
    <w:rsid w:val="00BD69AC"/>
    <w:rsid w:val="00BE5ED3"/>
    <w:rsid w:val="00C175AA"/>
    <w:rsid w:val="00CC24B7"/>
    <w:rsid w:val="00CE271A"/>
    <w:rsid w:val="00D23877"/>
    <w:rsid w:val="00D51CB6"/>
    <w:rsid w:val="00D73B4F"/>
    <w:rsid w:val="00DC2AF6"/>
    <w:rsid w:val="00DF1B84"/>
    <w:rsid w:val="00E14F23"/>
    <w:rsid w:val="00E64BDB"/>
    <w:rsid w:val="00E76214"/>
    <w:rsid w:val="00EB19C0"/>
    <w:rsid w:val="00EE3864"/>
    <w:rsid w:val="00F519B0"/>
    <w:rsid w:val="00F71050"/>
    <w:rsid w:val="00F7299D"/>
    <w:rsid w:val="00F74A98"/>
    <w:rsid w:val="00F912DF"/>
    <w:rsid w:val="00FA08C2"/>
    <w:rsid w:val="00FC3175"/>
    <w:rsid w:val="0FB81679"/>
    <w:rsid w:val="2EBF4B27"/>
    <w:rsid w:val="3A155F41"/>
    <w:rsid w:val="41F42A19"/>
    <w:rsid w:val="426F4EEF"/>
    <w:rsid w:val="464102E1"/>
    <w:rsid w:val="4EE94A88"/>
    <w:rsid w:val="550F52A5"/>
    <w:rsid w:val="5D1D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C2DBE6"/>
  <w15:docId w15:val="{28916C36-D858-4054-8422-DCBA4950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nhideWhenUsed/>
    <w:qFormat/>
    <w:pPr>
      <w:widowControl/>
      <w:snapToGrid w:val="0"/>
      <w:jc w:val="left"/>
    </w:pPr>
    <w:rPr>
      <w:rFonts w:eastAsia="仿宋_GB2312"/>
      <w:kern w:val="0"/>
      <w:sz w:val="32"/>
      <w:szCs w:val="20"/>
    </w:r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a5">
    <w:name w:val="页脚 字符"/>
    <w:basedOn w:val="a0"/>
    <w:link w:val="a4"/>
    <w:uiPriority w:val="99"/>
    <w:qFormat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9024A-A08A-4598-A163-9E4ACE78E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lsw</dc:creator>
  <cp:lastModifiedBy>guangqing ji</cp:lastModifiedBy>
  <cp:revision>39</cp:revision>
  <cp:lastPrinted>2023-10-05T07:28:00Z</cp:lastPrinted>
  <dcterms:created xsi:type="dcterms:W3CDTF">2022-06-11T03:51:00Z</dcterms:created>
  <dcterms:modified xsi:type="dcterms:W3CDTF">2023-10-06T02:44:00Z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</vt:lpwstr>
  </property>
  <property fmtid="{D5CDD505-2E9C-101B-9397-08002B2CF9AE}" pid="3" name="KSOProductBuildVer">
    <vt:lpwstr>2052-12.1.0.15374</vt:lpwstr>
  </property>
  <property fmtid="{D5CDD505-2E9C-101B-9397-08002B2CF9AE}" pid="4" name="ICV">
    <vt:lpwstr>EEFC4E3E2812489BAF63AAF2076D8CA9</vt:lpwstr>
  </property>
</Properties>
</file>