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eastAsia="zh-CN" w:bidi="ar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Hans" w:bidi="ar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eastAsia="zh-Hans" w:bidi="ar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eastAsia="zh-CN" w:bidi="ar"/>
        </w:rPr>
        <w:t>：红色娘子军纪念园招聘工作人员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报名登记表</w:t>
      </w:r>
    </w:p>
    <w:bookmarkEnd w:id="0"/>
    <w:tbl>
      <w:tblPr>
        <w:tblStyle w:val="3"/>
        <w:tblpPr w:leftFromText="180" w:rightFromText="180" w:vertAnchor="text" w:horzAnchor="page" w:tblpX="1050" w:tblpY="158"/>
        <w:tblOverlap w:val="never"/>
        <w:tblW w:w="10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676"/>
        <w:gridCol w:w="662"/>
        <w:gridCol w:w="1015"/>
        <w:gridCol w:w="1142"/>
        <w:gridCol w:w="1707"/>
        <w:gridCol w:w="1044"/>
        <w:gridCol w:w="18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红色娘子军纪念园招聘工作人员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56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编号：</w:t>
            </w:r>
          </w:p>
        </w:tc>
        <w:tc>
          <w:tcPr>
            <w:tcW w:w="571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报名时间：2023年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 名</w:t>
            </w: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（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2寸彩色相片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2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通讯地址/邮政编码</w:t>
            </w:r>
          </w:p>
        </w:tc>
        <w:tc>
          <w:tcPr>
            <w:tcW w:w="4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现户籍所在地</w:t>
            </w:r>
          </w:p>
        </w:tc>
        <w:tc>
          <w:tcPr>
            <w:tcW w:w="4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手机/家庭联系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             学位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90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招聘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本人简历   （含学历，从高中开始填写）</w:t>
            </w:r>
          </w:p>
        </w:tc>
        <w:tc>
          <w:tcPr>
            <w:tcW w:w="90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关系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5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所在单位及职位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外语等级（程度）</w:t>
            </w:r>
          </w:p>
        </w:tc>
        <w:tc>
          <w:tcPr>
            <w:tcW w:w="3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写作水平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承诺</w:t>
            </w:r>
          </w:p>
        </w:tc>
        <w:tc>
          <w:tcPr>
            <w:tcW w:w="9068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承诺以上材料属实，如有不实之处，愿意承担相应责任。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8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报名人员手写签名：</w:t>
            </w:r>
            <w:r>
              <w:rPr>
                <w:rStyle w:val="5"/>
                <w:rFonts w:eastAsia="仿宋"/>
                <w:lang w:val="en-US" w:eastAsia="zh-CN" w:bidi="ar"/>
              </w:rPr>
              <w:t xml:space="preserve">         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5"/>
                <w:rFonts w:eastAsia="仿宋"/>
                <w:lang w:val="en-US" w:eastAsia="zh-CN" w:bidi="ar"/>
              </w:rPr>
              <w:t xml:space="preserve">           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5"/>
                <w:rFonts w:eastAsia="仿宋"/>
                <w:lang w:val="en-US" w:eastAsia="zh-CN" w:bidi="ar"/>
              </w:rPr>
              <w:t xml:space="preserve">           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5"/>
                <w:rFonts w:eastAsia="仿宋"/>
                <w:lang w:val="en-US" w:eastAsia="zh-CN" w:bidi="ar"/>
              </w:rPr>
              <w:t xml:space="preserve">           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5"/>
                <w:rFonts w:eastAsia="仿宋"/>
                <w:lang w:val="en-US" w:eastAsia="zh-CN" w:bidi="ar"/>
              </w:rPr>
              <w:t xml:space="preserve">           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5"/>
                <w:rFonts w:eastAsia="仿宋"/>
                <w:lang w:val="en-US" w:eastAsia="zh-CN" w:bidi="ar"/>
              </w:rPr>
              <w:t xml:space="preserve">           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5"/>
                <w:rFonts w:eastAsia="仿宋"/>
                <w:lang w:val="en-US" w:eastAsia="zh-CN" w:bidi="ar"/>
              </w:rPr>
              <w:t xml:space="preserve">      </w:t>
            </w:r>
            <w:r>
              <w:rPr>
                <w:rStyle w:val="6"/>
                <w:lang w:val="en-US" w:eastAsia="zh-CN" w:bidi="ar"/>
              </w:rPr>
              <w:t xml:space="preserve">    月</w:t>
            </w:r>
            <w:r>
              <w:rPr>
                <w:rStyle w:val="5"/>
                <w:rFonts w:eastAsia="仿宋"/>
                <w:lang w:val="en-US" w:eastAsia="zh-CN" w:bidi="ar"/>
              </w:rPr>
              <w:t xml:space="preserve">      </w:t>
            </w:r>
            <w:r>
              <w:rPr>
                <w:rStyle w:val="6"/>
                <w:lang w:val="en-US" w:eastAsia="zh-CN" w:bidi="ar"/>
              </w:rPr>
              <w:t xml:space="preserve">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90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1.本次考试实行诚信报名制度。所有项目要如实填写，如有虚假，须负相关法律责任。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2.如填表不实或联系电话无法联系到本人而造成的一切后果，由填表人承担。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3.此表一式一份。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</w:rPr>
      </w:pPr>
    </w:p>
    <w:p/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N2NmZmM2ZTI0ZWI5ZjU3MjBlMzlhMjE3ZTI0N2EifQ=="/>
  </w:docVars>
  <w:rsids>
    <w:rsidRoot w:val="2E973F15"/>
    <w:rsid w:val="2E97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szCs w:val="20"/>
    </w:rPr>
  </w:style>
  <w:style w:type="character" w:customStyle="1" w:styleId="5">
    <w:name w:val="font0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6">
    <w:name w:val="font61"/>
    <w:basedOn w:val="4"/>
    <w:qFormat/>
    <w:uiPriority w:val="0"/>
    <w:rPr>
      <w:rFonts w:hint="default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2023-10-19T01:58:00Z</dcterms:created>
  <dc:creator>努力上岸</dc:creator>
  <cp:lastModifiedBy>努力上岸</cp:lastModifiedBy>
  <dcterms:modified xsi:type="dcterms:W3CDTF">2023-10-19T01:59:06Z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11C17D9D145F47E8963DA64259CD988F_11</vt:lpwstr>
  </property>
</Properties>
</file>