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2</w:t>
      </w:r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江华瑶族自治县县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直机关公开选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公务员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报名推荐表</w:t>
      </w:r>
    </w:p>
    <w:bookmarkEnd w:id="0"/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>
      <w:pPr>
        <w:spacing w:line="260" w:lineRule="exact"/>
        <w:ind w:firstLine="632" w:firstLineChars="3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 xml:space="preserve">： </w:t>
      </w:r>
      <w:r>
        <w:rPr>
          <w:rFonts w:hint="eastAsia" w:ascii="仿宋_GB2312" w:eastAsia="仿宋_GB2312"/>
          <w:lang w:eastAsia="zh-CN"/>
        </w:rPr>
        <w:t>单位推荐意见由</w:t>
      </w:r>
      <w:r>
        <w:rPr>
          <w:rFonts w:hint="eastAsia" w:ascii="仿宋_GB2312" w:eastAsia="仿宋_GB2312"/>
        </w:rPr>
        <w:t>所在乡镇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机关党委（党组）盖章。推荐单位应严格审核，如实出具推荐意见，并对信息的真实、准确负责。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2CE79CB-23C4-477F-9797-2B5A043D6960}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D51342-6ADC-4C6C-BF69-0C19F35380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F94B09-EF75-4C66-A182-A8383BACC8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MDQ3ZGFlMjFiZWM4YjhiNjA2ZGYyOWIwOWIxNmYifQ=="/>
  </w:docVars>
  <w:rsids>
    <w:rsidRoot w:val="00000000"/>
    <w:rsid w:val="1C2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200</Characters>
  <Paragraphs>65</Paragraphs>
  <TotalTime>1</TotalTime>
  <ScaleCrop>false</ScaleCrop>
  <LinksUpToDate>false</LinksUpToDate>
  <CharactersWithSpaces>209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粉色系</cp:lastModifiedBy>
  <cp:lastPrinted>2020-12-16T00:29:00Z</cp:lastPrinted>
  <dcterms:modified xsi:type="dcterms:W3CDTF">2023-10-08T10:23:12Z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8b90818748924c56a398957f8761ed6c_23</vt:lpwstr>
  </property>
</Properties>
</file>