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  <w:lang w:eastAsia="zh-CN"/>
        </w:rPr>
        <w:t>武城县城镇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  <w:t>公益性岗位申请报名表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应聘单位：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 xml:space="preserve">                                  应聘岗位:</w:t>
      </w:r>
    </w:p>
    <w:tbl>
      <w:tblPr>
        <w:tblStyle w:val="3"/>
        <w:tblpPr w:leftFromText="180" w:rightFromText="180" w:vertAnchor="text" w:horzAnchor="page" w:tblpX="1340" w:tblpY="3"/>
        <w:tblOverlap w:val="never"/>
        <w:tblW w:w="95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88"/>
        <w:gridCol w:w="862"/>
        <w:gridCol w:w="460"/>
        <w:gridCol w:w="1450"/>
        <w:gridCol w:w="757"/>
        <w:gridCol w:w="368"/>
        <w:gridCol w:w="1057"/>
        <w:gridCol w:w="17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3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58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4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照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6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65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市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县（市、区）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街道（镇）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村（社区）        </w:t>
            </w: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现居住地</w:t>
            </w:r>
          </w:p>
        </w:tc>
        <w:tc>
          <w:tcPr>
            <w:tcW w:w="65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城镇公益性岗位安置对象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城镇零就业家庭人员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登记失业的“4050”人员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（女性40周岁以上、男性50周岁以上至法定退休年龄）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抚养未成年子女的单亲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或“二孩三孩”母亲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享受最低生活保障人员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连续失业一年以上人员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16-24岁失业青年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困难家庭和有残疾的离校未就业应届高校毕业生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76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   请在相应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□内划“√”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关系       </w:t>
            </w:r>
          </w:p>
        </w:tc>
        <w:tc>
          <w:tcPr>
            <w:tcW w:w="30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个人承诺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申请人（签字）：                             日期：     年 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开发单位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2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 w:firstLine="335" w:firstLineChars="159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审核人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（签字）：                  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30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  <w:lang w:eastAsia="zh-CN"/>
              </w:rPr>
              <w:t>人社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8297" w:type="dxa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 w:firstLine="42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审批单位盖章：                  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说明：1. 此表一式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二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份，报名者必须按表格要求如实填写；2. 需粘贴近期一寸免冠彩色相片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eastAsia="zh-CN"/>
        </w:rPr>
        <w:t>。</w:t>
      </w:r>
    </w:p>
    <w:sectPr>
      <w:pgSz w:w="11906" w:h="16838"/>
      <w:pgMar w:top="2154" w:right="1531" w:bottom="181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23D0B"/>
    <w:rsid w:val="3CC23D0B"/>
    <w:rsid w:val="517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2023-07-19T10:24:00Z</dcterms:created>
  <dc:creator>Administrator</dc:creator>
  <cp:lastModifiedBy>Administrator</cp:lastModifiedBy>
  <dcterms:modified xsi:type="dcterms:W3CDTF">2023-10-07T09:39:56Z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73AF44701BD7401B90E5A3BCFA32E0E1</vt:lpwstr>
  </property>
</Properties>
</file>