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年无锡市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惠山区钱桥街道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（专职网格员）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18"/>
        <w:gridCol w:w="1047"/>
        <w:gridCol w:w="324"/>
        <w:gridCol w:w="529"/>
        <w:gridCol w:w="731"/>
        <w:gridCol w:w="291"/>
        <w:gridCol w:w="1185"/>
        <w:gridCol w:w="204"/>
        <w:gridCol w:w="831"/>
        <w:gridCol w:w="180"/>
        <w:gridCol w:w="225"/>
        <w:gridCol w:w="160"/>
        <w:gridCol w:w="350"/>
        <w:gridCol w:w="315"/>
        <w:gridCol w:w="420"/>
        <w:gridCol w:w="236"/>
        <w:gridCol w:w="63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年  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报考岗位编号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及专业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单位职务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职称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党派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eastAsia="zh-CN"/>
                <w:woUserID w:val="1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eastAsia="zh-CN"/>
                <w:woUserID w:val="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入党时间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电话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家庭住址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邮编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电子邮箱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作 单 位</w:t>
            </w: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学习简历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院校系及专业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学习形式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奖励时间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授奖单位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惩戒种类</w:t>
            </w: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惩戒时间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7" w:h="16840"/>
      <w:pgMar w:top="964" w:right="1588" w:bottom="96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zU1NzlhYThiYzY5OWY1NTBkNWZjNWY3MjEzYjgifQ=="/>
  </w:docVars>
  <w:rsids>
    <w:rsidRoot w:val="75BC68A5"/>
    <w:rsid w:val="0A013636"/>
    <w:rsid w:val="26A75535"/>
    <w:rsid w:val="3FFE17B8"/>
    <w:rsid w:val="403662CC"/>
    <w:rsid w:val="43293905"/>
    <w:rsid w:val="4AB66650"/>
    <w:rsid w:val="54FD2723"/>
    <w:rsid w:val="5FE48DDF"/>
    <w:rsid w:val="746D444A"/>
    <w:rsid w:val="75BC68A5"/>
    <w:rsid w:val="77FC3B32"/>
    <w:rsid w:val="7C6B26A3"/>
    <w:rsid w:val="7E7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217</Characters>
  <Lines>0</Lines>
  <Paragraphs>0</Paragraphs>
  <TotalTime>4</TotalTime>
  <ScaleCrop>false</ScaleCrop>
  <LinksUpToDate>false</LinksUpToDate>
  <CharactersWithSpaces>326</CharactersWithSpaces>
  <Application>WPS Office WWO_wpscloud_20230921224350-945aa172bf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2020-10-27T17:50:00Z</dcterms:created>
  <dc:creator>左七</dc:creator>
  <cp:lastModifiedBy>。</cp:lastModifiedBy>
  <dcterms:modified xsi:type="dcterms:W3CDTF">2023-09-27T11:11:39Z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37A27EEC45A74009BF2798800B12626D_12</vt:lpwstr>
  </property>
</Properties>
</file>