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中共临海市委宣传部公开</w:t>
      </w: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  <w:lang w:eastAsia="zh-CN"/>
        </w:rPr>
        <w:t>选调（聘）</w:t>
      </w: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工作人员报名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登  记  表</w:t>
      </w:r>
    </w:p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tbl>
      <w:tblPr>
        <w:tblStyle w:val="8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960" w:hanging="960" w:hangingChars="4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10101"/>
          <w:kern w:val="0"/>
          <w:sz w:val="24"/>
          <w:szCs w:val="20"/>
          <w:lang w:val="en-US" w:eastAsia="zh-CN"/>
        </w:rPr>
        <w:t>.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工作简历要填写到月，填写清楚工作变化的时间；籍贯填写到县（市、</w:t>
      </w:r>
    </w:p>
    <w:p>
      <w:pPr>
        <w:widowControl/>
        <w:spacing w:line="360" w:lineRule="exact"/>
        <w:ind w:left="1197" w:leftChars="513" w:hanging="120" w:hangingChars="5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区）、出生地填写到县（市、区）、镇</w:t>
      </w:r>
      <w:r>
        <w:rPr>
          <w:rFonts w:hint="eastAsia" w:ascii="宋体" w:hAnsi="宋体" w:cs="宋体"/>
          <w:color w:val="010101"/>
          <w:kern w:val="0"/>
          <w:sz w:val="24"/>
          <w:szCs w:val="20"/>
          <w:lang w:eastAsia="zh-CN"/>
        </w:rPr>
        <w:t>（</w:t>
      </w:r>
      <w:r>
        <w:rPr>
          <w:rFonts w:hint="eastAsia" w:ascii="宋体" w:hAnsi="宋体" w:cs="宋体"/>
          <w:color w:val="010101"/>
          <w:kern w:val="0"/>
          <w:sz w:val="24"/>
          <w:szCs w:val="20"/>
          <w:lang w:val="en-US" w:eastAsia="zh-CN"/>
        </w:rPr>
        <w:t>街道</w:t>
      </w:r>
      <w:r>
        <w:rPr>
          <w:rFonts w:hint="eastAsia" w:ascii="宋体" w:hAnsi="宋体" w:cs="宋体"/>
          <w:color w:val="010101"/>
          <w:kern w:val="0"/>
          <w:sz w:val="24"/>
          <w:szCs w:val="20"/>
          <w:lang w:eastAsia="zh-CN"/>
        </w:rPr>
        <w:t>）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。</w:t>
      </w:r>
    </w:p>
    <w:p>
      <w:pPr>
        <w:widowControl/>
        <w:spacing w:line="360" w:lineRule="exact"/>
        <w:ind w:left="958" w:leftChars="342" w:hanging="240" w:hangingChars="1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10101"/>
          <w:kern w:val="0"/>
          <w:sz w:val="24"/>
          <w:szCs w:val="20"/>
          <w:lang w:val="en-US" w:eastAsia="zh-CN"/>
        </w:rPr>
        <w:t>.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家庭成员和社会关系需填写配偶、子女、父母、岳父母（公婆）等。</w:t>
      </w:r>
    </w:p>
    <w:p>
      <w:pPr>
        <w:spacing w:line="7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kern w:val="2"/>
          <w:sz w:val="32"/>
          <w:szCs w:val="32"/>
          <w:shd w:val="clear" w:fill="FFFFFF"/>
          <w:lang w:val="en-US" w:eastAsia="zh-CN" w:bidi="ar-SA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- 3 -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4"/>
      <w:rPr>
        <w:rFonts w:hint="eastAsia"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1C78"/>
    <w:rsid w:val="15C02B81"/>
    <w:rsid w:val="60D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2023-09-28T09:30:00Z</dcterms:created>
  <dc:creator>系统管理员</dc:creator>
  <cp:lastModifiedBy>系统管理员</cp:lastModifiedBy>
  <dcterms:modified xsi:type="dcterms:W3CDTF">2023-09-28T09:31:07Z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7DBF3876327E4A42B0780F074DFFC03B</vt:lpwstr>
  </property>
</Properties>
</file>