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86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spacing w:line="240" w:lineRule="exact"/>
        <w:ind w:left="-363" w:right="386" w:firstLine="363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叙永县总工会2023年公开招聘社会化工会工作者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报名表</w:t>
      </w:r>
    </w:p>
    <w:p>
      <w:pPr>
        <w:ind w:left="-360" w:right="386" w:firstLine="36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招聘单位：叙永县总工会    填报时间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月  日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1"/>
        <w:gridCol w:w="738"/>
        <w:gridCol w:w="161"/>
        <w:gridCol w:w="717"/>
        <w:gridCol w:w="734"/>
        <w:gridCol w:w="27"/>
        <w:gridCol w:w="878"/>
        <w:gridCol w:w="42"/>
        <w:gridCol w:w="1189"/>
        <w:gridCol w:w="848"/>
        <w:gridCol w:w="314"/>
        <w:gridCol w:w="1749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75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贴像片处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cantSplit/>
          <w:trHeight w:val="83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cantSplit/>
          <w:trHeight w:val="85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371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38" w:type="dxa"/>
          <w:cantSplit/>
          <w:trHeight w:val="732" w:hRule="atLeast"/>
        </w:trPr>
        <w:tc>
          <w:tcPr>
            <w:tcW w:w="29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原工作单位及职务</w:t>
            </w:r>
          </w:p>
        </w:tc>
        <w:tc>
          <w:tcPr>
            <w:tcW w:w="578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cantSplit/>
          <w:trHeight w:val="732" w:hRule="atLeast"/>
        </w:trPr>
        <w:tc>
          <w:tcPr>
            <w:tcW w:w="29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爱好及特长</w:t>
            </w:r>
          </w:p>
        </w:tc>
        <w:tc>
          <w:tcPr>
            <w:tcW w:w="578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cantSplit/>
          <w:trHeight w:val="612" w:hRule="atLeast"/>
        </w:trPr>
        <w:tc>
          <w:tcPr>
            <w:tcW w:w="21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cantSplit/>
          <w:trHeight w:val="608" w:hRule="atLeast"/>
        </w:trPr>
        <w:tc>
          <w:tcPr>
            <w:tcW w:w="21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报名岗位</w:t>
            </w:r>
          </w:p>
        </w:tc>
        <w:tc>
          <w:tcPr>
            <w:tcW w:w="665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38" w:type="dxa"/>
          <w:cantSplit/>
          <w:trHeight w:val="4008" w:hRule="atLeast"/>
        </w:trPr>
        <w:tc>
          <w:tcPr>
            <w:tcW w:w="21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学习工作</w:t>
            </w:r>
          </w:p>
          <w:p>
            <w:pPr>
              <w:spacing w:line="58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简    历</w:t>
            </w:r>
          </w:p>
        </w:tc>
        <w:tc>
          <w:tcPr>
            <w:tcW w:w="6659" w:type="dxa"/>
            <w:gridSpan w:val="10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676" w:firstLineChars="1313"/>
              <w:rPr>
                <w:rFonts w:hint="eastAsia" w:ascii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" w:hangingChars="1"/>
              <w:jc w:val="center"/>
              <w:textAlignment w:val="auto"/>
              <w:rPr>
                <w:rFonts w:hint="eastAsia"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家庭成员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" w:hangingChars="1"/>
              <w:jc w:val="center"/>
              <w:textAlignment w:val="auto"/>
              <w:rPr>
                <w:rFonts w:hint="eastAsia"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及重要社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" w:hangingChars="1"/>
              <w:jc w:val="center"/>
              <w:textAlignment w:val="auto"/>
              <w:rPr>
                <w:rFonts w:hint="eastAsia"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会 关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（配偶、子女、父母、配偶父母）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是否有</w:t>
            </w:r>
          </w:p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37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37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3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2" w:hangingChars="1"/>
              <w:jc w:val="center"/>
              <w:textAlignment w:val="auto"/>
              <w:rPr>
                <w:rFonts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16" w:hangingChars="6"/>
              <w:jc w:val="center"/>
              <w:textAlignment w:val="auto"/>
              <w:rPr>
                <w:rFonts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2" w:hangingChars="1"/>
              <w:jc w:val="center"/>
              <w:textAlignment w:val="auto"/>
              <w:rPr>
                <w:rFonts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奖</w:t>
            </w:r>
            <w:r>
              <w:rPr>
                <w:rFonts w:ascii="宋体" w:hAnsi="宋体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励</w:t>
            </w:r>
            <w:r>
              <w:rPr>
                <w:rFonts w:ascii="宋体" w:hAnsi="宋体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处</w:t>
            </w:r>
            <w:r>
              <w:rPr>
                <w:rFonts w:ascii="宋体" w:hAnsi="宋体" w:cs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分</w:t>
            </w:r>
          </w:p>
        </w:tc>
        <w:tc>
          <w:tcPr>
            <w:tcW w:w="81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 w:rightChars="0" w:firstLine="7560" w:firstLineChars="270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3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1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本人承诺：上述所填写的内容及所提供的报名材料均真实有效，若有虚假，请随时取消引进和聘用资格。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4060" w:firstLineChars="1450"/>
              <w:rPr>
                <w:rFonts w:hint="eastAsia"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考生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 xml:space="preserve">签名(手写)： </w:t>
            </w:r>
          </w:p>
          <w:p>
            <w:pPr>
              <w:spacing w:line="540" w:lineRule="exact"/>
              <w:ind w:firstLine="4060" w:firstLineChars="145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Times New Roman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年</w:t>
            </w:r>
            <w:r>
              <w:rPr>
                <w:rFonts w:ascii="宋体" w:hAnsi="宋体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>月</w:t>
            </w:r>
            <w:r>
              <w:rPr>
                <w:rFonts w:ascii="宋体" w:hAnsi="宋体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37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1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                      年   月    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eastAsia" w:ascii="宋体" w:hAnsi="宋体" w:cs="宋体"/>
          <w:b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备注：</w:t>
      </w:r>
      <w:r>
        <w:rPr>
          <w:rFonts w:hint="eastAsia" w:cs="??"/>
          <w:b/>
          <w:color w:val="auto"/>
          <w:kern w:val="0"/>
          <w:sz w:val="18"/>
          <w:szCs w:val="18"/>
        </w:rPr>
        <w:t>①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本表必须如实填写，对弄虚作假造成的一切后果自负；</w:t>
      </w:r>
      <w:r>
        <w:rPr>
          <w:rFonts w:hint="eastAsia" w:cs="??"/>
          <w:b/>
          <w:color w:val="auto"/>
          <w:kern w:val="0"/>
          <w:sz w:val="18"/>
          <w:szCs w:val="18"/>
        </w:rPr>
        <w:t>②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学历学位等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  <w:lang w:eastAsia="zh-CN"/>
        </w:rPr>
        <w:t>相关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信息应严格按照所获证书内容填写；</w:t>
      </w:r>
    </w:p>
    <w:p>
      <w:pPr>
        <w:rPr>
          <w:color w:val="auto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18"/>
          <w:szCs w:val="18"/>
        </w:rPr>
        <w:t>③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此表必须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  <w:lang w:val="en-US" w:eastAsia="zh-CN"/>
        </w:rPr>
        <w:t>A4纸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双面打印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  <w:lang w:eastAsia="zh-CN"/>
        </w:rPr>
        <w:t>，表中的“诚信承诺意见”必须由应聘者本人手写签名。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小标宋_GBK"/>
    <w:panose1 w:val="02010601030101010101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黑体"/>
    <w:panose1 w:val="020B0503020204020204"/>
    <w:charset w:val="00"/>
    <w:family w:val="auto"/>
    <w:pitch w:val="default"/>
    <w:sig w:usb0="80000287" w:usb1="2ACF3C50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mQ3MGZiYmM4ODAxM2FmMzQ2MTAxNDJiNGFiY2MifQ=="/>
  </w:docVars>
  <w:rsids>
    <w:rsidRoot w:val="34F60212"/>
    <w:rsid w:val="00154945"/>
    <w:rsid w:val="001750AD"/>
    <w:rsid w:val="001F096A"/>
    <w:rsid w:val="002031FB"/>
    <w:rsid w:val="002C1A7D"/>
    <w:rsid w:val="002D35D1"/>
    <w:rsid w:val="002E2B06"/>
    <w:rsid w:val="005D142C"/>
    <w:rsid w:val="006B017B"/>
    <w:rsid w:val="007C7B62"/>
    <w:rsid w:val="007F5494"/>
    <w:rsid w:val="009459F3"/>
    <w:rsid w:val="00972ADE"/>
    <w:rsid w:val="00A43978"/>
    <w:rsid w:val="00AF2072"/>
    <w:rsid w:val="00B60CC0"/>
    <w:rsid w:val="00BF3D37"/>
    <w:rsid w:val="00D2436E"/>
    <w:rsid w:val="00E62219"/>
    <w:rsid w:val="00F017E1"/>
    <w:rsid w:val="00F81FF3"/>
    <w:rsid w:val="00F82688"/>
    <w:rsid w:val="017716F4"/>
    <w:rsid w:val="01814321"/>
    <w:rsid w:val="04245F9E"/>
    <w:rsid w:val="043002CD"/>
    <w:rsid w:val="04C63FB1"/>
    <w:rsid w:val="057C19CF"/>
    <w:rsid w:val="0D553D3C"/>
    <w:rsid w:val="0EF82346"/>
    <w:rsid w:val="108702DC"/>
    <w:rsid w:val="12035F46"/>
    <w:rsid w:val="171B2A49"/>
    <w:rsid w:val="18602EA7"/>
    <w:rsid w:val="18E732C6"/>
    <w:rsid w:val="1BA607E5"/>
    <w:rsid w:val="1D4247B4"/>
    <w:rsid w:val="20DA55E0"/>
    <w:rsid w:val="24C67B5B"/>
    <w:rsid w:val="2A280EB2"/>
    <w:rsid w:val="2B30687C"/>
    <w:rsid w:val="2CB43679"/>
    <w:rsid w:val="2D5D304E"/>
    <w:rsid w:val="2D9B7A5E"/>
    <w:rsid w:val="2DEF3E2C"/>
    <w:rsid w:val="2E180213"/>
    <w:rsid w:val="2F65419D"/>
    <w:rsid w:val="330F4995"/>
    <w:rsid w:val="34310179"/>
    <w:rsid w:val="34F60212"/>
    <w:rsid w:val="352D70B0"/>
    <w:rsid w:val="3A3E6713"/>
    <w:rsid w:val="3CE04016"/>
    <w:rsid w:val="3D0D7772"/>
    <w:rsid w:val="3D0E763C"/>
    <w:rsid w:val="3D411F20"/>
    <w:rsid w:val="3D5C5C04"/>
    <w:rsid w:val="3F111EC6"/>
    <w:rsid w:val="3F57935F"/>
    <w:rsid w:val="42537931"/>
    <w:rsid w:val="450827C0"/>
    <w:rsid w:val="45931058"/>
    <w:rsid w:val="4598667A"/>
    <w:rsid w:val="466E1602"/>
    <w:rsid w:val="48765416"/>
    <w:rsid w:val="48E40C4A"/>
    <w:rsid w:val="4C0F647C"/>
    <w:rsid w:val="4D482EF3"/>
    <w:rsid w:val="4D4D12AB"/>
    <w:rsid w:val="4ED6787C"/>
    <w:rsid w:val="4FD8141D"/>
    <w:rsid w:val="50380A7E"/>
    <w:rsid w:val="50516ADF"/>
    <w:rsid w:val="530C1422"/>
    <w:rsid w:val="54235787"/>
    <w:rsid w:val="5428085E"/>
    <w:rsid w:val="54DE7FD8"/>
    <w:rsid w:val="55A05E9C"/>
    <w:rsid w:val="55C224CA"/>
    <w:rsid w:val="55E9250B"/>
    <w:rsid w:val="580C274E"/>
    <w:rsid w:val="590012A5"/>
    <w:rsid w:val="5A400258"/>
    <w:rsid w:val="5BEB7DB7"/>
    <w:rsid w:val="5C2511E7"/>
    <w:rsid w:val="5C86091F"/>
    <w:rsid w:val="5DD7051D"/>
    <w:rsid w:val="5EE91DD3"/>
    <w:rsid w:val="5F0B39C8"/>
    <w:rsid w:val="60A9245E"/>
    <w:rsid w:val="60EB1520"/>
    <w:rsid w:val="627077C9"/>
    <w:rsid w:val="631B1643"/>
    <w:rsid w:val="647D29B4"/>
    <w:rsid w:val="64967092"/>
    <w:rsid w:val="676237E3"/>
    <w:rsid w:val="6AA67D9D"/>
    <w:rsid w:val="6D203E37"/>
    <w:rsid w:val="6D3316AC"/>
    <w:rsid w:val="6D535020"/>
    <w:rsid w:val="705160B5"/>
    <w:rsid w:val="72522B88"/>
    <w:rsid w:val="732D2C2B"/>
    <w:rsid w:val="73EE0AC3"/>
    <w:rsid w:val="757E57C8"/>
    <w:rsid w:val="75E722F4"/>
    <w:rsid w:val="76EF8080"/>
    <w:rsid w:val="78E519B5"/>
    <w:rsid w:val="7A55156A"/>
    <w:rsid w:val="7A6D1707"/>
    <w:rsid w:val="7B4E6013"/>
    <w:rsid w:val="7E19555B"/>
    <w:rsid w:val="7E22147C"/>
    <w:rsid w:val="7E551579"/>
    <w:rsid w:val="7F0324FF"/>
    <w:rsid w:val="7F364235"/>
    <w:rsid w:val="7F8C0EB8"/>
    <w:rsid w:val="BCF32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Acronym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333333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customStyle="1" w:styleId="17">
    <w:name w:val="first-child"/>
    <w:basedOn w:val="7"/>
    <w:uiPriority w:val="0"/>
  </w:style>
  <w:style w:type="character" w:customStyle="1" w:styleId="18">
    <w:name w:val="hover43"/>
    <w:basedOn w:val="7"/>
    <w:uiPriority w:val="0"/>
    <w:rPr>
      <w:color w:val="BA0001"/>
      <w:u w:val="none"/>
      <w:bdr w:val="single" w:color="BA0001" w:sz="6" w:space="0"/>
    </w:rPr>
  </w:style>
  <w:style w:type="character" w:customStyle="1" w:styleId="19">
    <w:name w:val="layui-this"/>
    <w:basedOn w:val="7"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504</Words>
  <Characters>2874</Characters>
  <Lines>23</Lines>
  <Paragraphs>6</Paragraphs>
  <TotalTime>19</TotalTime>
  <ScaleCrop>false</ScaleCrop>
  <LinksUpToDate>false</LinksUpToDate>
  <CharactersWithSpaces>3372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2022-10-25T16:28:00Z</dcterms:created>
  <dc:creator>Administrator</dc:creator>
  <cp:lastModifiedBy>莫非，行子</cp:lastModifiedBy>
  <cp:lastPrinted>2023-09-21T17:30:59Z</cp:lastPrinted>
  <dcterms:modified xsi:type="dcterms:W3CDTF">2023-09-27T11:00:56Z</dcterms:modified>
  <dc:title>叙永总工会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EF20CC9290574B4DA2743902A868361F_13</vt:lpwstr>
  </property>
</Properties>
</file>