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US" w:eastAsia="zh-CN"/>
        </w:rPr>
      </w:pPr>
      <w:r>
        <w:rPr>
          <w:rFonts w:hint="eastAsia"/>
          <w:sz w:val="28"/>
          <w:szCs w:val="36"/>
          <w:lang w:val="en-US" w:eastAsia="zh-CN"/>
        </w:rPr>
        <w:t>附件3</w:t>
      </w:r>
    </w:p>
    <w:tbl>
      <w:tblPr>
        <w:tblW w:w="16066" w:type="dxa"/>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82"/>
        <w:gridCol w:w="5800"/>
        <w:gridCol w:w="800"/>
        <w:gridCol w:w="2184"/>
        <w:gridCol w:w="2266"/>
        <w:gridCol w:w="2150"/>
        <w:gridCol w:w="2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9" w:hRule="atLeast"/>
        </w:trPr>
        <w:tc>
          <w:tcPr>
            <w:tcW w:w="16066" w:type="dxa"/>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bookmarkStart w:id="0" w:name="_GoBack"/>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2023年河池市公安局宜州分局公开招聘警务辅助人员笔试考试复习题库</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问题类型</w:t>
            </w:r>
            <w:r>
              <w:rPr>
                <w:rStyle w:val="4"/>
                <w:rFonts w:eastAsia="宋体"/>
                <w:bdr w:val="none" w:color="auto" w:sz="0" w:space="0"/>
                <w:lang w:val="en-US" w:eastAsia="zh-CN" w:bidi="ar"/>
              </w:rPr>
              <w:t>ID</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问题内容</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问题答案</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选项</w:t>
            </w:r>
            <w:r>
              <w:rPr>
                <w:rStyle w:val="4"/>
                <w:rFonts w:eastAsia="宋体"/>
                <w:bdr w:val="none" w:color="auto" w:sz="0" w:space="0"/>
                <w:lang w:val="en-US" w:eastAsia="zh-CN" w:bidi="ar"/>
              </w:rPr>
              <w:t>A</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选项</w:t>
            </w:r>
            <w:r>
              <w:rPr>
                <w:rStyle w:val="4"/>
                <w:rFonts w:eastAsia="宋体"/>
                <w:bdr w:val="none" w:color="auto" w:sz="0" w:space="0"/>
                <w:lang w:val="en-US" w:eastAsia="zh-CN" w:bidi="ar"/>
              </w:rPr>
              <w:t>B</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选项</w:t>
            </w:r>
            <w:r>
              <w:rPr>
                <w:rStyle w:val="4"/>
                <w:rFonts w:eastAsia="宋体"/>
                <w:bdr w:val="none" w:color="auto" w:sz="0" w:space="0"/>
                <w:lang w:val="en-US" w:eastAsia="zh-CN" w:bidi="ar"/>
              </w:rPr>
              <w:t>C</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选项</w:t>
            </w:r>
            <w:r>
              <w:rPr>
                <w:rStyle w:val="4"/>
                <w:rFonts w:eastAsia="宋体"/>
                <w:bdr w:val="none" w:color="auto" w:sz="0" w:space="0"/>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公安机关人民警察职业道德是指公安民警在依法履行工作职责的过程中，应当遵循的道德要求、行为准则和（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价值判断</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绩效考量</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行为规范</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规章制度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人民警察职业道德课程始终以（  ）文化为核心。</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忠诚</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无私</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团队</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公安高等院校是培养警察的摇篮和（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主阵地</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土壤</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基地</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人民警察职业道德作为（  ）的重要组成部分，具有极为丰富的内涵。</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社会主义职业道德</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社会主义核心价值观</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社会主义目标</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社会主义理想信念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人民警察职业道德课程是一门以（  ）为核心的专业基础课程。</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人民公安为人民</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全心全意为人民服务</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执法公正</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纪律严明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警察职业道德对警察的职业行为具有导向和（  ）功能。</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约束</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指导</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指示</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中国近代专职警察于（  ）产生。</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r>
              <w:rPr>
                <w:rStyle w:val="5"/>
                <w:bdr w:val="none" w:color="auto" w:sz="0" w:space="0"/>
                <w:lang w:val="en-US" w:eastAsia="zh-CN" w:bidi="ar"/>
              </w:rPr>
              <w:t>9世纪末20世纪初</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r>
              <w:rPr>
                <w:rStyle w:val="5"/>
                <w:bdr w:val="none" w:color="auto" w:sz="0" w:space="0"/>
                <w:lang w:val="en-US" w:eastAsia="zh-CN" w:bidi="ar"/>
              </w:rPr>
              <w:t>8世纪末19世纪初</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r>
              <w:rPr>
                <w:rStyle w:val="5"/>
                <w:bdr w:val="none" w:color="auto" w:sz="0" w:space="0"/>
                <w:lang w:val="en-US" w:eastAsia="zh-CN" w:bidi="ar"/>
              </w:rPr>
              <w:t>0世纪末21世纪初</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r>
              <w:rPr>
                <w:rStyle w:val="5"/>
                <w:bdr w:val="none" w:color="auto" w:sz="0" w:space="0"/>
                <w:lang w:val="en-US" w:eastAsia="zh-CN" w:bidi="ar"/>
              </w:rPr>
              <w:t>7世纪末18世纪初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注重（  ）是学习人民警察职业道德课程的方法之一。</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知行合一</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实习</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实训</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见习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西方警察学专家普遍认为，（  ）是警察的命脉。</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权利</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纪律</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使命</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荣誉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在危机重重的新民主主义革命时期，（  ）伴随着人民警察职业队伍的产生应运而生。</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英勇善战精神</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秉公执法精神</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忠诚可靠精神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下列不属于警察职业道德建设标准的是（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效率</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诚实</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在（  ）的直接领导下，1929年在上海建立了中共中央特科。</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周恩来</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蒋介石</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斯大林</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康有为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道德的本质从根本上说是由社会（  ）决定的。</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经济关系</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亲戚关系</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伦理关系</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物质关系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与生产资料公有制为基础相适应的职业道德是（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社会主义社会的职业道德</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奴隶社会的职业道德</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封建社会的职业道德</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资本主义社会的职业道德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目的性决定了道德行为的方向、（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方位</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价值</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好坏</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下面哪个是遵守社会道德的行为（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借钱不还</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乐于助人</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随地吐痰</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乱丢垃圾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“吃鸡”作为当前的流行游戏（生存演习），如果游戏中队友受伤，在保证自身安全的情况下，作为一名战友我们应该（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前往施救</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抛弃队友</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把队友打死捡队友装备</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以上都不对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在玩游戏中应遵守的竞技公德一般有（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文明用语</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乱发广告</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随意挂机</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脏话责骂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道德规范是一种约定俗成的（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行为习惯</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法律条文</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规范性文件</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法律准则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腐败现象具有极大的危害性，以下关于腐败的危害性错误的是（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腐败必然导致亡党亡国</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腐败有损党和政府的形象</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腐败影响了改革开放的顺利进行</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腐败不利于社会主义市场经济体制的建立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我国现代化建设保持正确方向的必然要求是建设（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社会主义核心价值观</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社会主义精神文明</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社会主义物质文明</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社会主义经济建设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一个社会的和谐，在本质上体现为一种（  ）的和谐。</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文化氛围</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舆论氛围</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文化精神</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建立在一定的利益和义务的基础之上，并以一定的道德规范形式表现出来的特殊的社会关系是（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道德关系</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道德情感</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道德理想</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道德理论体系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）是职业道德中最高层次的要求。</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诚实守信</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办事公道</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服务群众</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奉献社会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）是交往中必不可少的内容，是人们传递信息和情感、彼此增进了解和友谊的重要方式。</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交谈</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倾听</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说话</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人民警察职业道德特征有政治性、法律性、自觉性、他律性和（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示范性</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纪律性</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组织性</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模范性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道德是人类能动性和重要基础和（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指示</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基石</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主体</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所谓的道德功能教育，是指通过舆论、习惯、（  ）等教育人们。</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行为</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良心</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在道德功能系统中，最基本，最主要的功能是认识功能和（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调节功能</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辩护功能</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激励功能</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沟通功能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职业道德的规范功能就是职业道德具有促进职业活动的（  ），标准化的功效和能力。</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规范化</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人性化</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模范化</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激励化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以下体现办事公道的选项是（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服务团体</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服务社会</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平等处理厉害关系</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以上都是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职业道德应体现责.权.（  ）的统一</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理</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利</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社会主义道德原则必须适应于会主义条件下人与人,人与自然,（  ）这三大领域的关系的调节</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人与世界</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人与家庭</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人与自身</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人与动物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任何制度的制定，执行,监督，（  ）都离不开有道德观念的人。</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选择</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管理</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修改</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遵守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人民警察职业道德的整合功能，是指通过（  ），职业理念的宣传树立核心价值观。</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职业价值观</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职业素养</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理论学习</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人文知识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人民警察执法为民,伸张正义,（  ）,使人民警察个体感到自身职业的神圣。</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自得其乐</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无所事事</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除暴安良</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以权谋私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从业者在职业活动中应该诚实劳动，（  ），信守承诺。</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胡乱非为</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合法经营</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投机取巧</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不讲信誉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以下不属于人民警察“十六字”总要求的是（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对党忠诚</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服务人民</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执法公正</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除害安良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以下属于立警之本的是（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为国</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为党</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为单位</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以下属于人民警察职业道德建设的根本指导思想的是（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为国</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为党</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为单位</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以下属于道德的特性的是（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历史继承性和相通性</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相对稳定性</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主体实践性</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以上都是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习近平总书记对公安机关和公安队伍提出了“对党忠诚、服务人民、执法公正、纪律严明”的总要求，要求公安民警旗帜鲜明讲政治，把（  ）放在总要求的首要位置。</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服务人民</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对党忠诚</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执法公正</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纪律严明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把人民警察职业道德原则确定为“（  ）”，既体现了权利职业道德的共性，又突现了人民警察职业道德的个性。</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全心全意为人民服务</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维护国家安全</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除害安良，执法为民</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保护公共安全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《人民警察法》第十九条规定：人民警察在非工作时间，遇有其职责范围内的紧急情况，应当（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尽量躲避</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履行职责</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帮忙报警</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视而不见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）是唯一有资格领导全国公安机关的政党。</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民进党</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国民党</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无党派</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共产党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党对公安工作的领导不包括（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政治领导</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思想领导</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组织领导</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全面领导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人民警察与人民群众之间的关系，本质上是（  ）的关系。</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服务与被服务</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统治与被统治</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管理与被管理</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强迫与被强迫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）是公安机关的基本工作路线。</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群众路线</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机关人员路线</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家属路线</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人民警察必须以（  ）为根本活动准则。</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法律</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常识</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警察职业的核心业务是（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同违法犯罪行为作斗争</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抓捕犯罪嫌疑人</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审讯犯罪嫌疑人</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确定犯罪嫌疑人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党对公安工作的领导不包括（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政治领导</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思想领导</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组织领导</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全面领导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人民警察与人民群众之间的关系，本质上是（  ）的关系。</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服务与被服务</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统治与被统治</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管理与被管理</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强迫与被强迫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警察职业的核心业务是（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同违法犯罪行为作斗争</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抓捕犯罪嫌疑人</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审讯犯罪嫌疑人</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确定犯罪嫌疑人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）是坚持党的领导的现实需要。</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忠诚可靠</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严肃认真</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冷静智慧</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严格自律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公安机关是（  ）的重要工具。</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人民民主专政</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三权分立与制衡相结合</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联邦制</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君主立宪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事实是正确执法的（  ），事实为据，是人民警察职业道德的底线。</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基础</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追求</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终点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我国政治制度作为人民警察（  ）的现实基础。</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忠诚可靠</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严肃认真</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冷静智慧</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严格自律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人民警察职业道德规范中秉公执法的具体要求有（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具备现代法治理念，掌握系统的专业法律知识</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以事实为依据，以法律为准绳</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弘扬职业精神，坚守职业本质</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以上都是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）是人民警察应当承担的职业道德责任。</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秉公执法</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以人为本</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对党忠诚</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人民警察职业品质的基本要求是（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英勇善战</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对党忠诚</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服务人民</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敢为人先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人民警察职业道德规范中英勇善战的主要内容有（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坚忍不拔</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机智果敢</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崇尚荣誉</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以上都是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实践对警察提出了（  ）、技能化、智能化、综合性的更高要求。</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强制性</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专业化</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信息化</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简单化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人民警察职业道德规范中秉公执法是公安民警职业精神的（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基础</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要求</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机智果敢作为人民警察职业道德的一项具体内容和要求，是由人民警察职业的危险性、境遇性、（  ）特点所决定的品质要求。</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复杂性</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偶然性</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必然性</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相对性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英勇善战作为《公安机关人民警察职业道德规范》的独立规范，其基本依据是（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社会治安刑事日趋严峻复杂</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社会管理要求不断提高</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违法犯罪趋向高智能、高对抗</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以上都是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人民警察职业道德规范中英勇善战的具体要求有（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敢于面对，敢于负责</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讲究策略，善于预防</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珍惜荣誉，注重品牌</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以上都是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下列属于人民警察职业道德规范中热诚服务的是（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警容严整</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诚信友善</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热情周到</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理性和平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）是新时期人民警察职业道德的根本体现和基本要求，也是人民警察践行全心全意为人民服务宗旨的的基本依据。</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热诚服务</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爱国守法</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明礼诚信</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诚实友善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服务社会包括服务（  ）和服务社会公共安全。</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经济建设</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社会主义精神文明建设</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人民大众</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基层建设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58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提升公安机关（  ）的服务态度事关和谐社会建设大局。</w:t>
            </w:r>
          </w:p>
        </w:tc>
        <w:tc>
          <w:tcPr>
            <w:tcW w:w="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218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热情周到</w:t>
            </w:r>
          </w:p>
        </w:tc>
        <w:tc>
          <w:tcPr>
            <w:tcW w:w="226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积极向上</w:t>
            </w:r>
          </w:p>
        </w:tc>
        <w:tc>
          <w:tcPr>
            <w:tcW w:w="21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团结互助</w:t>
            </w:r>
          </w:p>
        </w:tc>
        <w:tc>
          <w:tcPr>
            <w:tcW w:w="208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发愤图强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公安机关人民警察职业道德，是指公安民警在依法履行工作职责的过程中，应该遵循（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A,C,D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道德要求</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职业道德</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行为准则</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价值判断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习近平总书记“四句话，十六字”总要求是（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B,C,D,E</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听党指挥</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对党忠诚</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服务人民</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执法公正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人民警察核心价值观是（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A,B,C,D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忠诚</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为民</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公正</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廉洁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人民警察职业道德是一门以（  ）为指导的课程。</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马克思列宁主义</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毛泽东思想</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邓小平理论</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中国特色社会主义理论体系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人民警察职业道德规范要求每一位公安民警都要有强烈的责任意识、（  ）和积极向上的人生态度、百折不饶的坚强意志、综合全面的职业技能等。</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进取意识</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自律意识</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奉献精神</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意志坚定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人民警察职业道德课程的主要内容是职业态度、职业责任、职业良心还有（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职业荣誉</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职业纪律</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职业精神</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职业规范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警察职业对公安民警来说，是（  ）的手段。</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维持生活</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发展自我</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实现梦想</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承担社会义务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中国旧警察职业道德的形成与发展，与中国社会的历史演进以及警察制度的逐渐完善一致的，分为（  ）两个发展时期。</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古代的兼职警察</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现代的兼职警察</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近代的专职警察</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近代的兼职警察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中国近代警察职业道德的形成和演进是（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晚清时期</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北洋军阀时期</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辛亥革命时期</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国民党时期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中国近代社会在廉洁方面要求做到（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清白廉洁</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依法办事</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执法公正</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无私无畏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1930-1970年的第三次警务改革，其目标是全面实现包括（  ）等许多方面的现代化。</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交通器材</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警察指挥系统</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警察信息系统</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警察培训方式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下列哪几项为1948年6月，制定的《公安人员守则与作风》中的内容（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爱护人民利益</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严守群众纪律</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作风民主</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监守自盗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下列哪几项为公安人员八大纪律中的内容？（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A,B,C,D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服从领导，听从指挥</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遵守政策，遵守法律</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不准泄露国家机密</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不准侵犯群众利益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《中华人民共和国人民警察法》第二十条规定，人民警察必须做到（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A,B,C,D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秉公执法，办事公道</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模范遵守社会公德</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礼貌待人，文明执勤</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尊重人民群众的风俗习惯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1953年罗瑞卿部长所作《应当如何巩固、加强和提高我们的人民公安工作》报告中，根据当时的具体情况，对公安人员提出了哪几个条件？（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政治可靠</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要搞得赢反革命</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作风正派</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贪生怕死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美国在效仿英国警察进行职业化运动的基础上，把警察职业道德建设的标准确定为（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A,C,D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效率</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勇猛</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诚实</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道德体系主要包括（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道德意识</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道德规范</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道德活动</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道德规范的三个显著特点是（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A,B,C</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非制度化</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非强制性</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内化的</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下面哪个是不道德的行为（  ）</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A,C,D</w:t>
            </w:r>
          </w:p>
        </w:tc>
        <w:tc>
          <w:tcPr>
            <w:tcW w:w="2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借钱不还</w:t>
            </w:r>
          </w:p>
        </w:tc>
        <w:tc>
          <w:tcPr>
            <w:tcW w:w="22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拾金不昧</w:t>
            </w:r>
          </w:p>
        </w:tc>
        <w:tc>
          <w:tcPr>
            <w:tcW w:w="2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随地吐痰</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乱丢垃圾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58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下面哪个是遵守职业道德的表现（  ）</w:t>
            </w:r>
          </w:p>
        </w:tc>
        <w:tc>
          <w:tcPr>
            <w:tcW w:w="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w:t>
            </w:r>
          </w:p>
        </w:tc>
        <w:tc>
          <w:tcPr>
            <w:tcW w:w="218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认真负责</w:t>
            </w:r>
          </w:p>
        </w:tc>
        <w:tc>
          <w:tcPr>
            <w:tcW w:w="226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兢兢业业</w:t>
            </w:r>
          </w:p>
        </w:tc>
        <w:tc>
          <w:tcPr>
            <w:tcW w:w="21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上班迟到</w:t>
            </w:r>
          </w:p>
        </w:tc>
        <w:tc>
          <w:tcPr>
            <w:tcW w:w="208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推卸责任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注重学习科学理论是学习人民警察职业道德课程的方法之一。</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2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学习人民警察职业道德课程，有助于端正入警动机，强化职业意识。</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2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人民警察是执法者，因此可以为所欲为。</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2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忠诚、为民、公正、廉洁是人民警察核心价值观。</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2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每位警察是否履行自己的职业责任，是衡量其是否称职的尺度。</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2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人民警察职业道德课程以培养公安卓越警务人才为目标。</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2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人民警察职业道德是一种由社会主义经济关系决定的社会意识。</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2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道德作为一种实践精神，是一种社会价值关系的标志。</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2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道德是人类的一种实践精神。</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2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1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5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职业道德信念是职业道德认识和情感相统一的“结晶”，也是社会主义职业道德品质的核心。</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w:t>
            </w:r>
          </w:p>
        </w:tc>
        <w:tc>
          <w:tcPr>
            <w:tcW w:w="21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2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2084"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YzdhMmZlNTYwNzFjZTQ5NmZhYmQ5NGQxM2VlYzEifQ=="/>
  </w:docVars>
  <w:rsids>
    <w:rsidRoot w:val="5EA80CCB"/>
    <w:rsid w:val="5EA8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default" w:ascii="Times New Roman" w:hAnsi="Times New Roman" w:cs="Times New Roman"/>
      <w:color w:val="000000"/>
      <w:sz w:val="22"/>
      <w:szCs w:val="22"/>
      <w:u w:val="none"/>
    </w:rPr>
  </w:style>
  <w:style w:type="character" w:customStyle="1" w:styleId="5">
    <w:name w:val="font2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2023-09-20T03:32:00Z</dcterms:created>
  <dc:creator>xiaoxiaodai</dc:creator>
  <cp:lastModifiedBy>xiaoxiaodai</cp:lastModifiedBy>
  <dcterms:modified xsi:type="dcterms:W3CDTF">2023-09-20T03:38:46Z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87E8D132DCA54FB08BBD9382AD1E0430_11</vt:lpwstr>
  </property>
</Properties>
</file>