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黄石市国有资产经营有限公司2023年度</w:t>
      </w:r>
    </w:p>
    <w:p>
      <w:pPr>
        <w:spacing w:line="520" w:lineRule="exact"/>
        <w:jc w:val="center"/>
        <w:rPr>
          <w:rFonts w:hint="eastAsia" w:ascii="宋体" w:hAnsi="宋体" w:eastAsia="方正大标宋简体" w:cs="宋体"/>
          <w:kern w:val="0"/>
          <w:sz w:val="10"/>
          <w:szCs w:val="10"/>
          <w:lang w:eastAsia="zh-CN" w:bidi="ar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工程项目管理类人才招聘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报名表</w:t>
      </w:r>
      <w:bookmarkStart w:id="0" w:name="_GoBack"/>
      <w:bookmarkEnd w:id="0"/>
    </w:p>
    <w:p>
      <w:pPr>
        <w:spacing w:line="440" w:lineRule="exact"/>
        <w:ind w:firstLine="440" w:firstLineChars="200"/>
        <w:rPr>
          <w:rFonts w:hint="eastAsia" w:ascii="方正小标宋简体" w:hAnsi="宋体" w:eastAsia="方正小标宋简体"/>
          <w:spacing w:val="100"/>
          <w:sz w:val="48"/>
          <w:szCs w:val="48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u w:val="singl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2"/>
          <w:szCs w:val="22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日</w:t>
      </w:r>
    </w:p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17"/>
        <w:gridCol w:w="333"/>
        <w:gridCol w:w="634"/>
        <w:gridCol w:w="550"/>
        <w:gridCol w:w="800"/>
        <w:gridCol w:w="1183"/>
        <w:gridCol w:w="167"/>
        <w:gridCol w:w="966"/>
        <w:gridCol w:w="417"/>
        <w:gridCol w:w="900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职称或职业资格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863" w:type="dxa"/>
            <w:gridSpan w:val="11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theme="minorBidi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2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2008.09--2012.07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2012.07--2012.12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2012.12--2013.03 XX单位XX职务（实习）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2014.08--2015.10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2015.10--2016.08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2016.08--2017.08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0" w:leftChars="0" w:right="0" w:rightChars="0" w:hanging="2400" w:hangingChars="10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2017.08--        XX单位XX职务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right="0" w:rightChars="0" w:hanging="24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（其间2016.03至今，XX大学XX专业学习）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  <w:jc w:val="center"/>
        </w:trPr>
        <w:tc>
          <w:tcPr>
            <w:tcW w:w="9777" w:type="dxa"/>
            <w:gridSpan w:val="1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本人承诺所提供的一切信息、资料真实有效，我已仔细阅读《黄石市国有资产经营有限公司2023年度工程项目管理类人才招聘公告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  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填表人：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spacing w:before="156" w:beforeLines="50" w:line="3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注：请严格按要求填写表格，不随意调整表格样式。</w:t>
      </w:r>
    </w:p>
    <w:p>
      <w:pPr>
        <w:pStyle w:val="3"/>
        <w:rPr>
          <w:rFonts w:hint="eastAsia" w:ascii="宋体" w:hAnsi="宋体" w:cs="宋体"/>
          <w:sz w:val="24"/>
          <w:szCs w:val="24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Y4ZGQ5NzgwYjBkNzAwNTk2ZjEyOTIzOGI4Y2IifQ=="/>
  </w:docVars>
  <w:rsids>
    <w:rsidRoot w:val="2DBE5C24"/>
    <w:rsid w:val="148D26E7"/>
    <w:rsid w:val="1DDD6DA7"/>
    <w:rsid w:val="1FAD1F3E"/>
    <w:rsid w:val="2DBE5C24"/>
    <w:rsid w:val="65D60423"/>
    <w:rsid w:val="6C35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720" w:firstLineChars="225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576</Characters>
  <Lines>0</Lines>
  <Paragraphs>0</Paragraphs>
  <TotalTime>0</TotalTime>
  <ScaleCrop>false</ScaleCrop>
  <LinksUpToDate>false</LinksUpToDate>
  <CharactersWithSpaces>735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2023-07-25T02:56:00Z</dcterms:created>
  <dc:creator>冬日夏云</dc:creator>
  <cp:lastModifiedBy>冬日夏云</cp:lastModifiedBy>
  <dcterms:modified xsi:type="dcterms:W3CDTF">2023-09-19T06:31:43Z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77CEF2933BDB4D5AA8AF7B54B5933F2F_13</vt:lpwstr>
  </property>
</Properties>
</file>