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21"/>
          <w:sz w:val="36"/>
          <w:szCs w:val="36"/>
          <w:lang w:val="en-US" w:eastAsia="zh-CN"/>
        </w:rPr>
        <w:t>扎鲁特旗</w: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  <w:lang w:val="en-US" w:eastAsia="zh-CN"/>
        </w:rPr>
        <w:t>公开招聘政府专职消防</w:t>
      </w:r>
      <w:r>
        <w:rPr>
          <w:rFonts w:hint="eastAsia" w:asciiTheme="minorEastAsia" w:hAnsiTheme="minorEastAsia" w:cstheme="minorEastAsia"/>
          <w:b/>
          <w:bCs/>
          <w:kern w:val="21"/>
          <w:sz w:val="36"/>
          <w:szCs w:val="36"/>
          <w:lang w:val="en-US" w:eastAsia="zh-CN"/>
        </w:rPr>
        <w:t>队</w: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  <w:lang w:val="en-US" w:eastAsia="zh-CN"/>
        </w:rPr>
        <w:t>员</w:t>
      </w:r>
      <w:r>
        <w:rPr>
          <w:rFonts w:hint="eastAsia" w:asciiTheme="minorEastAsia" w:hAnsiTheme="minorEastAsia" w:cstheme="minorEastAsia"/>
          <w:b/>
          <w:bCs/>
          <w:kern w:val="21"/>
          <w:sz w:val="36"/>
          <w:szCs w:val="36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/>
          <w:bCs/>
          <w:kern w:val="21"/>
          <w:sz w:val="36"/>
          <w:szCs w:val="36"/>
        </w:rPr>
        <w:t>报名表</w:t>
      </w:r>
    </w:p>
    <w:p>
      <w:pPr>
        <w:rPr>
          <w:rFonts w:hint="eastAsia" w:eastAsiaTheme="minorEastAsia"/>
          <w:lang w:eastAsia="zh-CN"/>
        </w:rPr>
      </w:pPr>
    </w:p>
    <w:p>
      <w:pPr>
        <w:spacing w:line="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1"/>
          <w:sz w:val="24"/>
          <w:szCs w:val="24"/>
        </w:rPr>
        <w:t>报考岗位：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政府专职消防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队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eastAsia="zh-CN"/>
        </w:rPr>
        <w:t>员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□</w:t>
      </w:r>
      <w:r>
        <w:rPr>
          <w:rFonts w:hint="eastAsia" w:ascii="宋体" w:hAnsi="宋体" w:cs="宋体"/>
          <w:b/>
          <w:bCs/>
          <w:kern w:val="21"/>
          <w:sz w:val="24"/>
          <w:szCs w:val="24"/>
          <w:lang w:val="en-US" w:eastAsia="zh-CN"/>
        </w:rPr>
        <w:t>消防车辆驾驶员</w:t>
      </w:r>
    </w:p>
    <w:tbl>
      <w:tblPr>
        <w:tblStyle w:val="2"/>
        <w:tblpPr w:leftFromText="180" w:rightFromText="180" w:vertAnchor="text" w:tblpXSpec="center" w:tblpY="1"/>
        <w:tblOverlap w:val="never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32"/>
        <w:gridCol w:w="1073"/>
        <w:gridCol w:w="484"/>
        <w:gridCol w:w="134"/>
        <w:gridCol w:w="623"/>
        <w:gridCol w:w="852"/>
        <w:gridCol w:w="1"/>
        <w:gridCol w:w="1092"/>
        <w:gridCol w:w="1"/>
        <w:gridCol w:w="1806"/>
        <w:gridCol w:w="11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民族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2寸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政治面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貌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60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60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院校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学位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专业特长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配偶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（须完整填写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中及以上学习经历和全部工作经历，包括学习和工作起止年月、所学专业、工作单位、职务等）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考生承诺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>2.严格遵守招聘工作规定和考试纪律，不发生违纪违规行为。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  <w:t>其他需要  说明的事项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</w:rPr>
        <w:t>说明：此表正反面打印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279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2023-09-15T08:59:43Z</dcterms:created>
  <dc:creator>Lenovo</dc:creator>
  <cp:lastModifiedBy>TOP Brave</cp:lastModifiedBy>
  <dcterms:modified xsi:type="dcterms:W3CDTF">2023-09-15T09:01:41Z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5E8DE2BD5F9A44C683D26714F1A8C23D_12</vt:lpwstr>
  </property>
</Properties>
</file>