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  <w:t xml:space="preserve">附件1         </w:t>
      </w:r>
    </w:p>
    <w:p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26"/>
          <w:sz w:val="44"/>
          <w:szCs w:val="44"/>
        </w:rPr>
        <w:t>温州市瓯海区西部生态新城建设中心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招聘编外工作人员一览表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spacing w:line="200" w:lineRule="exact"/>
        <w:ind w:right="-153" w:rightChars="-73"/>
        <w:rPr>
          <w:rFonts w:ascii="仿宋_GB2312" w:eastAsia="仿宋_GB2312"/>
          <w:color w:val="000000"/>
          <w:spacing w:val="-20"/>
          <w:sz w:val="30"/>
          <w:szCs w:val="30"/>
        </w:rPr>
      </w:pPr>
    </w:p>
    <w:tbl>
      <w:tblPr>
        <w:tblStyle w:val="2"/>
        <w:tblW w:w="14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4"/>
        <w:gridCol w:w="708"/>
        <w:gridCol w:w="1657"/>
        <w:gridCol w:w="4111"/>
        <w:gridCol w:w="2126"/>
        <w:gridCol w:w="1280"/>
        <w:gridCol w:w="3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3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工程管理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建设工程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等相关专业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专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工程类初级职称及以上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有相关工作经验者优先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（特别优秀的年龄可以放宽到50周岁）。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项目前期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城乡规划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测绘工程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、建筑学、土工工程、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给排水科学与工程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土地资源管理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等相关专业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专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工程类初级职称及以上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具有综合文字表达能力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，有相关工作经验者优先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法务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35周岁以下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法学、法律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全日制本科及以上学历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要求取得法律职业资格证书。负责法务及合同审查、合同钉管理等相关工作。</w:t>
            </w:r>
          </w:p>
          <w:p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法务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35周岁以下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法学、法律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负责法务、行文等相关工作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具有</w:t>
            </w:r>
            <w:r>
              <w:rPr>
                <w:rFonts w:hint="eastAsia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综合文字表达能力</w:t>
            </w:r>
            <w:r>
              <w:rPr>
                <w:rFonts w:hint="default" w:ascii="微软雅黑" w:hAnsi="微软雅黑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，有相关工作经验者优先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。</w:t>
            </w:r>
          </w:p>
        </w:tc>
      </w:tr>
    </w:tbl>
    <w:p>
      <w:pPr>
        <w:sectPr>
          <w:pgSz w:w="16838" w:h="11906" w:orient="landscape"/>
          <w:pgMar w:top="1378" w:right="1440" w:bottom="1485" w:left="1440" w:header="851" w:footer="992" w:gutter="0"/>
          <w:cols w:space="720" w:num="1"/>
          <w:docGrid w:type="lines" w:linePitch="322" w:charSpace="0"/>
        </w:sectPr>
      </w:pPr>
    </w:p>
    <w:p>
      <w:pPr>
        <w:widowControl/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 xml:space="preserve">附件2 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温州市瓯海区西部生态新城建设中心</w:t>
      </w:r>
      <w:r>
        <w:rPr>
          <w:rFonts w:ascii="方正小标宋简体" w:eastAsia="方正小标宋简体"/>
          <w:bCs/>
          <w:sz w:val="36"/>
          <w:szCs w:val="36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77"/>
        <w:gridCol w:w="1500"/>
        <w:gridCol w:w="1701"/>
        <w:gridCol w:w="1276"/>
        <w:gridCol w:w="1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47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ind w:left="27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4445" t="4445" r="1460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53.75pt;height:23.9pt;width:276pt;z-index:251659264;mso-width-relative:page;mso-height-relative:page;" fillcolor="#FFFFFF" filled="t" stroked="t" coordsize="21600,21600" o:gfxdata="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Bhj31gAAAAkBAAAPAAAAAAAAAAEAIAAAACIAAABk&#10;cnMvZG93bnJldi54bWxQSwECFAAUAAAACACHTuJAxyZXNAgCAAA2BAAADgAAAAAAAAABACAAAAAl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jlmNTZlNGMxYTliOTlkNTU3ZTcxYTY2NzZmZjQifQ=="/>
  </w:docVars>
  <w:rsids>
    <w:rsidRoot w:val="00715476"/>
    <w:rsid w:val="007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2023-09-11T01:57:00Z</dcterms:created>
  <dc:creator>徐湖</dc:creator>
  <cp:lastModifiedBy>徐湖</cp:lastModifiedBy>
  <dcterms:modified xsi:type="dcterms:W3CDTF">2023-09-11T01:58:03Z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63F166FCE08947B3BFD38B3CD5B66AD3_11</vt:lpwstr>
  </property>
</Properties>
</file>