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1440" w:right="1474" w:bottom="1440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6081"/>
        </w:tabs>
        <w:bidi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东涪公司拟面向社会公开招聘工作人员岗位需求表</w:t>
      </w:r>
    </w:p>
    <w:tbl>
      <w:tblPr>
        <w:tblStyle w:val="7"/>
        <w:tblW w:w="14794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29"/>
        <w:gridCol w:w="796"/>
        <w:gridCol w:w="2867"/>
        <w:gridCol w:w="1624"/>
        <w:gridCol w:w="4890"/>
        <w:gridCol w:w="93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08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招聘岗位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岗位</w:t>
            </w:r>
          </w:p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专业要求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待遇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其他资格条件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学历要求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年龄</w:t>
            </w:r>
          </w:p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8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营销岗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市场营销管理、广告学等相关专业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公司一般员工待遇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1.具备从事营销、策划等相关工作经验；2.熟练操作PS、AI、CAD、PPT等相关软件。</w:t>
            </w:r>
          </w:p>
        </w:tc>
        <w:tc>
          <w:tcPr>
            <w:tcW w:w="937" w:type="dxa"/>
            <w:vMerge w:val="restart"/>
            <w:noWrap w:val="0"/>
            <w:vAlign w:val="top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专科及以上学历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dxa"/>
            <w:vMerge w:val="restart"/>
            <w:noWrap w:val="0"/>
            <w:vAlign w:val="top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年满18周岁以上且年龄在35周岁以下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8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招标计价岗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工程造价等相关专业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公司一般员工待遇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1.取得二级造价师及以上证书；2.熟悉招标、计价相关工作。</w:t>
            </w:r>
          </w:p>
        </w:tc>
        <w:tc>
          <w:tcPr>
            <w:tcW w:w="937" w:type="dxa"/>
            <w:vMerge w:val="continue"/>
            <w:noWrap w:val="0"/>
            <w:vAlign w:val="top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bidi w:val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8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审计岗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审计、财务管理等相关专业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公司一般员工待遇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1.取得初级会计师资格；2.熟悉财务管理、审计相关工作。</w:t>
            </w:r>
          </w:p>
        </w:tc>
        <w:tc>
          <w:tcPr>
            <w:tcW w:w="937" w:type="dxa"/>
            <w:vMerge w:val="continue"/>
            <w:noWrap w:val="0"/>
            <w:vAlign w:val="top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8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法务岗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法律等相关专业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公司一般员工待遇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熟悉法律相关知识。</w:t>
            </w:r>
          </w:p>
        </w:tc>
        <w:tc>
          <w:tcPr>
            <w:tcW w:w="937" w:type="dxa"/>
            <w:vMerge w:val="continue"/>
            <w:noWrap w:val="0"/>
            <w:vAlign w:val="top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08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接待解说岗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播音主持、商务礼仪服务、教育类等相关专业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公司一般员工待遇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熟悉礼仪接待、讲解等相关工作，特别优秀者可适当放宽条件。</w:t>
            </w:r>
          </w:p>
        </w:tc>
        <w:tc>
          <w:tcPr>
            <w:tcW w:w="937" w:type="dxa"/>
            <w:vMerge w:val="continue"/>
            <w:noWrap w:val="0"/>
            <w:vAlign w:val="top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08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新媒体运营岗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网络与新媒体、旅游管理、广告学、软件工程等相关专业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公司一般员工待遇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1.熟练操作PS、AI、CAD、PPT等相关软件；2.熟悉网络媒体、运营等相关工作。</w:t>
            </w:r>
          </w:p>
        </w:tc>
        <w:tc>
          <w:tcPr>
            <w:tcW w:w="937" w:type="dxa"/>
            <w:vMerge w:val="continue"/>
            <w:noWrap w:val="0"/>
            <w:vAlign w:val="top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08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机电工程岗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机电工程专业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公司一般员工待遇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1.取得机电工程二级注册建造师证书；2.取得安全员B类证书；3.有中级职称者优先。</w:t>
            </w:r>
          </w:p>
        </w:tc>
        <w:tc>
          <w:tcPr>
            <w:tcW w:w="937" w:type="dxa"/>
            <w:vMerge w:val="continue"/>
            <w:noWrap w:val="0"/>
            <w:vAlign w:val="top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08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施工员岗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工程管理、土建等相关</w:t>
            </w:r>
          </w:p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公司一般员工待遇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1.取得施工员证书；2.熟悉工程管理、土建相关工作。</w:t>
            </w:r>
          </w:p>
        </w:tc>
        <w:tc>
          <w:tcPr>
            <w:tcW w:w="937" w:type="dxa"/>
            <w:vMerge w:val="continue"/>
            <w:noWrap w:val="0"/>
            <w:vAlign w:val="top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1661" w:type="dxa"/>
            <w:gridSpan w:val="5"/>
            <w:noWrap w:val="0"/>
            <w:vAlign w:val="center"/>
          </w:tcPr>
          <w:p>
            <w:pPr>
              <w:tabs>
                <w:tab w:val="left" w:pos="6081"/>
              </w:tabs>
              <w:bidi w:val="0"/>
              <w:jc w:val="left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GVhOGQ4MGY1YzNmZTNhYTZmODkxMDgzZjY4NWQifQ=="/>
  </w:docVars>
  <w:rsids>
    <w:rsidRoot w:val="0801193B"/>
    <w:rsid w:val="06B0663F"/>
    <w:rsid w:val="0801193B"/>
    <w:rsid w:val="1846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firstLine="0" w:firstLineChars="0"/>
      <w:jc w:val="both"/>
    </w:pPr>
    <w:rPr>
      <w:rFonts w:ascii="宋体" w:hAnsi="宋体"/>
      <w:b/>
      <w:bCs/>
      <w:sz w:val="96"/>
      <w:szCs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1462</Words>
  <Characters>1539</Characters>
  <Lines>0</Lines>
  <Paragraphs>0</Paragraphs>
  <TotalTime>69</TotalTime>
  <ScaleCrop>false</ScaleCrop>
  <LinksUpToDate>false</LinksUpToDate>
  <CharactersWithSpaces>1555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2023-08-30T01:13:00Z</dcterms:created>
  <dc:creator>易夏</dc:creator>
  <cp:lastModifiedBy>Administrator</cp:lastModifiedBy>
  <cp:lastPrinted>2023-08-30T01:32:00Z</cp:lastPrinted>
  <dcterms:modified xsi:type="dcterms:W3CDTF">2023-08-30T12:02:34Z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847289798C16446781A568A531BE66EE_11</vt:lpwstr>
  </property>
</Properties>
</file>