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480" w:lineRule="exact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报名登记表</w:t>
      </w:r>
    </w:p>
    <w:tbl>
      <w:tblPr>
        <w:tblStyle w:val="2"/>
        <w:tblW w:w="10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420"/>
        <w:gridCol w:w="70"/>
        <w:gridCol w:w="359"/>
        <w:gridCol w:w="646"/>
        <w:gridCol w:w="207"/>
        <w:gridCol w:w="138"/>
        <w:gridCol w:w="996"/>
        <w:gridCol w:w="644"/>
        <w:gridCol w:w="633"/>
        <w:gridCol w:w="1061"/>
        <w:gridCol w:w="432"/>
        <w:gridCol w:w="61"/>
        <w:gridCol w:w="714"/>
        <w:gridCol w:w="57"/>
        <w:gridCol w:w="832"/>
        <w:gridCol w:w="238"/>
        <w:gridCol w:w="508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基础信息</w:t>
            </w:r>
          </w:p>
        </w:tc>
        <w:tc>
          <w:tcPr>
            <w:tcW w:w="1702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11"/>
                <w:szCs w:val="11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 名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   别</w:t>
            </w:r>
          </w:p>
        </w:tc>
        <w:tc>
          <w:tcPr>
            <w:tcW w:w="106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籍   贯</w:t>
            </w:r>
          </w:p>
        </w:tc>
        <w:tc>
          <w:tcPr>
            <w:tcW w:w="1578" w:type="dxa"/>
            <w:gridSpan w:val="3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照  片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（一寸红底）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02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身份证号码</w:t>
            </w:r>
          </w:p>
        </w:tc>
        <w:tc>
          <w:tcPr>
            <w:tcW w:w="3472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出生日期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 岁）</w:t>
            </w:r>
          </w:p>
        </w:tc>
        <w:tc>
          <w:tcPr>
            <w:tcW w:w="157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 岁）</w:t>
            </w:r>
          </w:p>
        </w:tc>
        <w:tc>
          <w:tcPr>
            <w:tcW w:w="135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02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时    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3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联系方式（手机）</w:t>
            </w:r>
          </w:p>
        </w:tc>
        <w:tc>
          <w:tcPr>
            <w:tcW w:w="284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0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入党时间</w:t>
            </w:r>
          </w:p>
        </w:tc>
        <w:tc>
          <w:tcPr>
            <w:tcW w:w="106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4" w:type="dxa"/>
            <w:gridSpan w:val="4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报名所在省市区</w:t>
            </w:r>
          </w:p>
        </w:tc>
        <w:tc>
          <w:tcPr>
            <w:tcW w:w="1578" w:type="dxa"/>
            <w:gridSpan w:val="3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2" w:type="dxa"/>
            <w:vMerge w:val="continue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0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单位及职务</w:t>
            </w:r>
          </w:p>
        </w:tc>
        <w:tc>
          <w:tcPr>
            <w:tcW w:w="7666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0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户口所在地</w:t>
            </w:r>
          </w:p>
        </w:tc>
        <w:tc>
          <w:tcPr>
            <w:tcW w:w="7666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教育经历信息</w:t>
            </w:r>
          </w:p>
        </w:tc>
        <w:tc>
          <w:tcPr>
            <w:tcW w:w="849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全日制学历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学位</w:t>
            </w:r>
          </w:p>
        </w:tc>
        <w:tc>
          <w:tcPr>
            <w:tcW w:w="991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</w:t>
            </w:r>
          </w:p>
        </w:tc>
        <w:tc>
          <w:tcPr>
            <w:tcW w:w="588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49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91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所学专业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  制</w:t>
            </w:r>
          </w:p>
        </w:tc>
        <w:tc>
          <w:tcPr>
            <w:tcW w:w="298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49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91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起止时间</w:t>
            </w:r>
          </w:p>
        </w:tc>
        <w:tc>
          <w:tcPr>
            <w:tcW w:w="588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日至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49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最高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学位</w:t>
            </w:r>
          </w:p>
        </w:tc>
        <w:tc>
          <w:tcPr>
            <w:tcW w:w="991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</w:t>
            </w:r>
          </w:p>
        </w:tc>
        <w:tc>
          <w:tcPr>
            <w:tcW w:w="588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49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91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所学专业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  制</w:t>
            </w:r>
          </w:p>
        </w:tc>
        <w:tc>
          <w:tcPr>
            <w:tcW w:w="298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49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91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起止时间</w:t>
            </w:r>
          </w:p>
        </w:tc>
        <w:tc>
          <w:tcPr>
            <w:tcW w:w="588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日至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49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其他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教育</w:t>
            </w:r>
          </w:p>
        </w:tc>
        <w:tc>
          <w:tcPr>
            <w:tcW w:w="991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</w:t>
            </w:r>
          </w:p>
        </w:tc>
        <w:tc>
          <w:tcPr>
            <w:tcW w:w="588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49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1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所学专业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  制</w:t>
            </w:r>
          </w:p>
        </w:tc>
        <w:tc>
          <w:tcPr>
            <w:tcW w:w="298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49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1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起止时间</w:t>
            </w:r>
          </w:p>
        </w:tc>
        <w:tc>
          <w:tcPr>
            <w:tcW w:w="588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日至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专业技术职称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w w:val="80"/>
                <w:sz w:val="24"/>
              </w:rPr>
              <w:t>（执）</w:t>
            </w:r>
            <w:r>
              <w:rPr>
                <w:rFonts w:hint="eastAsia" w:ascii="仿宋" w:hAnsi="仿宋" w:eastAsia="仿宋"/>
                <w:b/>
                <w:sz w:val="24"/>
              </w:rPr>
              <w:t>业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资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格</w:t>
            </w:r>
          </w:p>
        </w:tc>
        <w:tc>
          <w:tcPr>
            <w:tcW w:w="3060" w:type="dxa"/>
            <w:gridSpan w:val="7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职称名称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w w:val="90"/>
                <w:sz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</w:rPr>
              <w:t>职（执）业资格名称</w:t>
            </w:r>
          </w:p>
        </w:tc>
        <w:tc>
          <w:tcPr>
            <w:tcW w:w="218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发证机构</w:t>
            </w:r>
          </w:p>
        </w:tc>
        <w:tc>
          <w:tcPr>
            <w:tcW w:w="184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取得时间</w:t>
            </w:r>
          </w:p>
        </w:tc>
        <w:tc>
          <w:tcPr>
            <w:tcW w:w="18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职称等级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4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060" w:type="dxa"/>
            <w:gridSpan w:val="7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8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4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060" w:type="dxa"/>
            <w:gridSpan w:val="7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8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4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060" w:type="dxa"/>
            <w:gridSpan w:val="7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8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</w:t>
            </w:r>
            <w:r>
              <w:rPr>
                <w:rFonts w:ascii="仿宋_GB2312" w:hAnsi="宋体" w:eastAsia="仿宋_GB2312"/>
                <w:b/>
                <w:sz w:val="24"/>
              </w:rPr>
              <w:t>信息</w:t>
            </w:r>
          </w:p>
        </w:tc>
        <w:tc>
          <w:tcPr>
            <w:tcW w:w="14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关系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3762" w:type="dxa"/>
            <w:gridSpan w:val="7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</w:t>
            </w:r>
            <w:r>
              <w:rPr>
                <w:rFonts w:ascii="仿宋" w:hAnsi="仿宋" w:eastAsia="仿宋"/>
                <w:b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配偶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762" w:type="dxa"/>
            <w:gridSpan w:val="7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子女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762" w:type="dxa"/>
            <w:gridSpan w:val="7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母亲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762" w:type="dxa"/>
            <w:gridSpan w:val="7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父亲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762" w:type="dxa"/>
            <w:gridSpan w:val="7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工作经历</w:t>
            </w:r>
          </w:p>
        </w:tc>
        <w:tc>
          <w:tcPr>
            <w:tcW w:w="170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起止时间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所在单位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职务</w:t>
            </w:r>
          </w:p>
        </w:tc>
        <w:tc>
          <w:tcPr>
            <w:tcW w:w="4194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0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94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0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94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0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94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0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94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6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获奖情况</w:t>
            </w:r>
          </w:p>
        </w:tc>
        <w:tc>
          <w:tcPr>
            <w:tcW w:w="170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时间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称号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授予单位</w:t>
            </w:r>
          </w:p>
        </w:tc>
        <w:tc>
          <w:tcPr>
            <w:tcW w:w="209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级别</w:t>
            </w:r>
          </w:p>
        </w:tc>
        <w:tc>
          <w:tcPr>
            <w:tcW w:w="209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0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0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0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136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当前工作岗位详细信息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5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单位名称</w:t>
            </w:r>
          </w:p>
        </w:tc>
        <w:tc>
          <w:tcPr>
            <w:tcW w:w="362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单位性质</w:t>
            </w:r>
          </w:p>
        </w:tc>
        <w:tc>
          <w:tcPr>
            <w:tcW w:w="298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5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单位简介</w:t>
            </w:r>
          </w:p>
        </w:tc>
        <w:tc>
          <w:tcPr>
            <w:tcW w:w="8878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58" w:type="dxa"/>
            <w:gridSpan w:val="3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</w:t>
            </w:r>
            <w:r>
              <w:rPr>
                <w:rFonts w:ascii="仿宋" w:hAnsi="仿宋" w:eastAsia="仿宋"/>
                <w:b/>
                <w:sz w:val="24"/>
              </w:rPr>
              <w:t>管理</w:t>
            </w:r>
          </w:p>
          <w:p>
            <w:pPr>
              <w:spacing w:line="2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基金</w:t>
            </w:r>
            <w:r>
              <w:rPr>
                <w:rFonts w:ascii="仿宋" w:hAnsi="仿宋" w:eastAsia="仿宋"/>
                <w:b/>
                <w:sz w:val="24"/>
              </w:rPr>
              <w:t>规模</w:t>
            </w:r>
          </w:p>
        </w:tc>
        <w:tc>
          <w:tcPr>
            <w:tcW w:w="362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单位人数</w:t>
            </w:r>
          </w:p>
        </w:tc>
        <w:tc>
          <w:tcPr>
            <w:tcW w:w="298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25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分管</w:t>
            </w:r>
            <w:r>
              <w:rPr>
                <w:rFonts w:ascii="仿宋" w:hAnsi="仿宋" w:eastAsia="仿宋"/>
                <w:b/>
                <w:sz w:val="24"/>
              </w:rPr>
              <w:t>部门</w:t>
            </w:r>
            <w:r>
              <w:rPr>
                <w:rFonts w:hint="eastAsia" w:ascii="仿宋" w:hAnsi="仿宋" w:eastAsia="仿宋"/>
                <w:b/>
                <w:sz w:val="24"/>
              </w:rPr>
              <w:t>及人数</w:t>
            </w:r>
          </w:p>
        </w:tc>
        <w:tc>
          <w:tcPr>
            <w:tcW w:w="8878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25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主管/分管工作</w:t>
            </w:r>
          </w:p>
        </w:tc>
        <w:tc>
          <w:tcPr>
            <w:tcW w:w="8878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68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组织或参与过的主要项目</w:t>
            </w:r>
          </w:p>
        </w:tc>
        <w:tc>
          <w:tcPr>
            <w:tcW w:w="1840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起止时间</w:t>
            </w: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项目简介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投资金额</w:t>
            </w:r>
          </w:p>
        </w:tc>
        <w:tc>
          <w:tcPr>
            <w:tcW w:w="163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退出情况</w:t>
            </w:r>
            <w:r>
              <w:rPr>
                <w:rFonts w:ascii="仿宋" w:hAnsi="仿宋" w:eastAsia="仿宋"/>
                <w:b/>
                <w:sz w:val="24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</w:rPr>
              <w:t>如有</w:t>
            </w:r>
            <w:r>
              <w:rPr>
                <w:rFonts w:ascii="仿宋" w:hAnsi="仿宋" w:eastAsia="仿宋"/>
                <w:b/>
                <w:sz w:val="24"/>
              </w:rPr>
              <w:t>）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项目中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具体职责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40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3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40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3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40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3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40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3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40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3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40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3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2608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上一年度</w:t>
            </w:r>
            <w:r>
              <w:rPr>
                <w:rFonts w:ascii="仿宋" w:hAnsi="仿宋" w:eastAsia="仿宋"/>
                <w:b/>
                <w:sz w:val="24"/>
              </w:rPr>
              <w:t>年收入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</w:rPr>
              <w:t>税前</w:t>
            </w:r>
            <w:r>
              <w:rPr>
                <w:rFonts w:ascii="仿宋" w:hAnsi="仿宋" w:eastAsia="仿宋"/>
                <w:b/>
                <w:sz w:val="24"/>
              </w:rPr>
              <w:t>）</w:t>
            </w: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万/年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期望</w:t>
            </w:r>
            <w:r>
              <w:rPr>
                <w:rFonts w:ascii="仿宋" w:hAnsi="仿宋" w:eastAsia="仿宋"/>
                <w:b/>
                <w:sz w:val="24"/>
              </w:rPr>
              <w:t>年收入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</w:rPr>
              <w:t>税前</w:t>
            </w:r>
            <w:r>
              <w:rPr>
                <w:rFonts w:ascii="仿宋" w:hAnsi="仿宋" w:eastAsia="仿宋"/>
                <w:b/>
                <w:sz w:val="24"/>
              </w:rPr>
              <w:t>）</w:t>
            </w:r>
          </w:p>
        </w:tc>
        <w:tc>
          <w:tcPr>
            <w:tcW w:w="2987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万/年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承诺</w:t>
            </w:r>
          </w:p>
        </w:tc>
        <w:tc>
          <w:tcPr>
            <w:tcW w:w="9368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本人承诺，以上资料均属实。否则，一切后果由本人承担。</w:t>
            </w:r>
          </w:p>
          <w:p>
            <w:pPr>
              <w:spacing w:line="240" w:lineRule="exact"/>
              <w:ind w:right="480" w:firstLine="6384" w:firstLineChars="26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承诺人签名：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自我评价</w:t>
            </w:r>
          </w:p>
        </w:tc>
        <w:tc>
          <w:tcPr>
            <w:tcW w:w="9368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left"/>
      </w:pPr>
      <w:r>
        <w:rPr>
          <w:rFonts w:hint="eastAsia"/>
        </w:rPr>
        <w:t xml:space="preserve">说明：1..特别优秀者须适当放宽条件的，在自我评价栏中说明原因及需放宽的具体条件；2.内容较多者，此报名表可自行增加页数。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FB094"/>
    <w:rsid w:val="2FFFB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2023-08-23T16:01:00Z</dcterms:created>
  <dc:creator>游戏人间</dc:creator>
  <cp:lastModifiedBy>游戏人间</cp:lastModifiedBy>
  <dcterms:modified xsi:type="dcterms:W3CDTF">2023-08-23T16:02:12Z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2052-11.1.0.11704</vt:lpwstr>
  </property>
</Properties>
</file>