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附件一：</w:t>
      </w:r>
    </w:p>
    <w:tbl>
      <w:tblPr>
        <w:tblStyle w:val="8"/>
        <w:tblW w:w="54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54"/>
        <w:gridCol w:w="1417"/>
        <w:gridCol w:w="859"/>
        <w:gridCol w:w="1173"/>
        <w:gridCol w:w="5414"/>
        <w:gridCol w:w="4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年工资总额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吉林太平池旅游发展有限公司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总经理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24.0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1.负责根据公司提出的战略目标，制定公司战略方案，提出公司的业务规划、经营方针和经营形式，经公司董事会确定后组织实施；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2.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全面统筹制定各项目标规划立项及工作的落地实施；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3.熟悉国家宏观经济政策与相关法律法规，熟悉地产开发、乡村振兴及文化旅游等相关行业政策，拥有行业资源、轻资产运营经验的优先考虑。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国有企业管理岗任职3年以上。具有较强的领导能力、沟通及谈判能力、战略规划能力，对行业的前瞻性有较强的敏锐度，熟悉了解企业管理知识，具备财务管理、法律、运营管理等方面能力。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三年以上投资、房地产、旅游开发运营等相关行业管理岗位工作经验。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吉林太平池旅游发展有限公司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副总经理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21.0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1.针对市场需求，研究并制定各项目的营运方案、整体营销策划方案，确保产品的成功和投资的安全；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2.制定项目运营目标、计划，并进行分解、推进落实，完成集团下达的年度经营、管理指标；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  <w:t>3.负责经营管理与控制，完善制度、经营项目策划、运营督导、风险预警，处理公司重大突发事件等事项，协调和建立与政府相关部门各方关系，确保项目良好的外部环境和形象。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具有文旅项目运营经验，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有较强的领导能力、沟通及谈判能力，熟悉了解文旅公司运营知识，具备财务管理、法律、运营管理等方面能力。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三年以上旅游项目运营等相关行业管理岗位工作经验。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吉林太平池旅游发展有限公司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财务总监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18.0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1.负责组织财务规划、会计核算、财务预算、财务分析、业财管理能力及其他财务管理事项；</w:t>
            </w:r>
          </w:p>
          <w:p>
            <w:pPr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2.负责公司资产管理体系建设、监管集团各类资产运营安全；</w:t>
            </w:r>
          </w:p>
          <w:p>
            <w:pPr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3.负责融资业务管理，对拟投资企业或项目进行效益分析与论证及退出管理。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具有较强的领导能力、判断与决策能力、计划与执行能力，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能在上级决策时提供财务方面的专业建议。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年以上相关工作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经验；财务管理、会计等相关专业；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财务中级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以上职称。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680" w:right="1440" w:bottom="68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YTY3NmFmNDk3M2NmOTVkMWEyYmNjN2YyN2E0ZDQifQ=="/>
  </w:docVars>
  <w:rsids>
    <w:rsidRoot w:val="00543B63"/>
    <w:rsid w:val="002B3232"/>
    <w:rsid w:val="00543B63"/>
    <w:rsid w:val="02336E11"/>
    <w:rsid w:val="02341AC4"/>
    <w:rsid w:val="02764F3D"/>
    <w:rsid w:val="03237D85"/>
    <w:rsid w:val="04E2157A"/>
    <w:rsid w:val="05275221"/>
    <w:rsid w:val="06CE5AD4"/>
    <w:rsid w:val="079F5B56"/>
    <w:rsid w:val="07B17FD7"/>
    <w:rsid w:val="0A227663"/>
    <w:rsid w:val="0A71640C"/>
    <w:rsid w:val="0D10749A"/>
    <w:rsid w:val="0D823E7F"/>
    <w:rsid w:val="0DEF2DA5"/>
    <w:rsid w:val="0E404FD8"/>
    <w:rsid w:val="0EAC7240"/>
    <w:rsid w:val="0F7503BE"/>
    <w:rsid w:val="0FA826FB"/>
    <w:rsid w:val="0FF609B0"/>
    <w:rsid w:val="116226A2"/>
    <w:rsid w:val="11F43D93"/>
    <w:rsid w:val="13841184"/>
    <w:rsid w:val="19BF1BE4"/>
    <w:rsid w:val="1EE4255F"/>
    <w:rsid w:val="200735E3"/>
    <w:rsid w:val="20215C68"/>
    <w:rsid w:val="20FF49B1"/>
    <w:rsid w:val="22280ABD"/>
    <w:rsid w:val="22E57FBE"/>
    <w:rsid w:val="23CE2F9E"/>
    <w:rsid w:val="25D642B7"/>
    <w:rsid w:val="28E41860"/>
    <w:rsid w:val="29C762F2"/>
    <w:rsid w:val="2A415142"/>
    <w:rsid w:val="2B5926E0"/>
    <w:rsid w:val="2C8A76EA"/>
    <w:rsid w:val="2E843DD9"/>
    <w:rsid w:val="304618DE"/>
    <w:rsid w:val="31774A03"/>
    <w:rsid w:val="33816C34"/>
    <w:rsid w:val="341E32F3"/>
    <w:rsid w:val="36A30A03"/>
    <w:rsid w:val="39491CBF"/>
    <w:rsid w:val="39FC28EA"/>
    <w:rsid w:val="3A227721"/>
    <w:rsid w:val="3A8620A8"/>
    <w:rsid w:val="3A91463E"/>
    <w:rsid w:val="3BBE086F"/>
    <w:rsid w:val="3C124B1D"/>
    <w:rsid w:val="3D456E13"/>
    <w:rsid w:val="3E825415"/>
    <w:rsid w:val="40EF2909"/>
    <w:rsid w:val="41E90CFF"/>
    <w:rsid w:val="43F06A6F"/>
    <w:rsid w:val="442E4DF3"/>
    <w:rsid w:val="477645A7"/>
    <w:rsid w:val="477A26D7"/>
    <w:rsid w:val="47AD69BF"/>
    <w:rsid w:val="48690069"/>
    <w:rsid w:val="496E765C"/>
    <w:rsid w:val="4B1820FB"/>
    <w:rsid w:val="4C886108"/>
    <w:rsid w:val="4CC57D34"/>
    <w:rsid w:val="4DEA0BB2"/>
    <w:rsid w:val="517455CA"/>
    <w:rsid w:val="52357D59"/>
    <w:rsid w:val="525E4DF4"/>
    <w:rsid w:val="53385260"/>
    <w:rsid w:val="543F41F0"/>
    <w:rsid w:val="57A27154"/>
    <w:rsid w:val="5C8022CB"/>
    <w:rsid w:val="5EC917A6"/>
    <w:rsid w:val="62AD258C"/>
    <w:rsid w:val="64181C03"/>
    <w:rsid w:val="64EC171F"/>
    <w:rsid w:val="66EB0AA6"/>
    <w:rsid w:val="67E7164D"/>
    <w:rsid w:val="692C5ECF"/>
    <w:rsid w:val="69D550F6"/>
    <w:rsid w:val="6AC061C5"/>
    <w:rsid w:val="6B1124F7"/>
    <w:rsid w:val="708F6BDE"/>
    <w:rsid w:val="71415526"/>
    <w:rsid w:val="729A70AD"/>
    <w:rsid w:val="74552B75"/>
    <w:rsid w:val="75366BFB"/>
    <w:rsid w:val="76EA57E2"/>
    <w:rsid w:val="77B70307"/>
    <w:rsid w:val="7AC42159"/>
    <w:rsid w:val="7EC609E2"/>
    <w:rsid w:val="7F60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szCs w:val="20"/>
      <w:lang w:val="zh-CN"/>
    </w:rPr>
  </w:style>
  <w:style w:type="paragraph" w:styleId="3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785</Words>
  <Characters>801</Characters>
  <Lines>1</Lines>
  <Paragraphs>1</Paragraphs>
  <TotalTime>1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2022-04-20T09:26:00Z</dcterms:created>
  <dc:creator>tingting huang</dc:creator>
  <cp:lastModifiedBy>WPS_1528959085</cp:lastModifiedBy>
  <dcterms:modified xsi:type="dcterms:W3CDTF">2023-08-18T03:12:24Z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eyJoZGlkIjoiMzAzMzcyZmRiMzY4YjAzYjUwZmE5OTk4ZTQxYmMwYjkifQ==</vt:lpwstr>
  </property>
  <property fmtid="{D5CDD505-2E9C-101B-9397-08002B2CF9AE}" pid="3" name="KSOProductBuildVer">
    <vt:lpwstr>2052-11.1.0.14309</vt:lpwstr>
  </property>
  <property fmtid="{D5CDD505-2E9C-101B-9397-08002B2CF9AE}" pid="4" name="ICV">
    <vt:lpwstr>30F349E1B4EE42CAA9E01F9BB8AF0F7E_13</vt:lpwstr>
  </property>
</Properties>
</file>