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rPr>
          <w:rFonts w:hint="eastAsia" w:ascii="黑体" w:hAnsi="黑体" w:eastAsia="黑体" w:cs="黑体"/>
          <w:color w:val="1B1B1B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B1B1B"/>
          <w:sz w:val="32"/>
          <w:szCs w:val="32"/>
          <w:shd w:val="clear" w:color="auto" w:fill="FFFFFF"/>
        </w:rPr>
        <w:t>附件1：</w:t>
      </w: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1B1B1B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B1B1B"/>
          <w:sz w:val="44"/>
          <w:szCs w:val="44"/>
          <w:shd w:val="clear" w:color="auto" w:fill="FFFFFF"/>
        </w:rPr>
        <w:t>吉水县2023年中职学校选调县外吉水籍教师岗位表</w:t>
      </w:r>
    </w:p>
    <w:bookmarkEnd w:id="0"/>
    <w:tbl>
      <w:tblPr>
        <w:tblStyle w:val="6"/>
        <w:tblW w:w="14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18"/>
        <w:gridCol w:w="1896"/>
        <w:gridCol w:w="1360"/>
        <w:gridCol w:w="845"/>
        <w:gridCol w:w="3441"/>
        <w:gridCol w:w="1623"/>
        <w:gridCol w:w="1186"/>
        <w:gridCol w:w="1841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招聘单位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岗位条件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吉水县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人民政府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江西省井冈山经贸学校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汽车运用与维修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教师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本科：车辆工程（080207）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研究生：车辆工程（080204）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车辆工程（085502）。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本科及以上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40周岁以下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具有中职(高中)及以上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对应专业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教师资格证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吉水县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人民政府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江西省井冈山经贸学校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教师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本科：政治学类（0302）；马克思主义理论类（0305）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研究生：政治学（0302）；马克思主义理论（0305）；学科教学（思政）（045102）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本科及以上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40周岁以下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具有中职(高中)及以上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对应专业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教师资格证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吉水县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人民政府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江西省井冈山经贸学校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动画教师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本科：动画（130310）；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研究生：设计艺术学（130501）；艺术设计（135108）。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本科及以上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40周岁以下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具有中职(高中)及以上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对应专业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教师资格证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吉水县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人民政府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江西省井冈山经贸学校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学前教育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教师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本科: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学前教育(040106);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研究生: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学前教育学(040105);学前教育(045118)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eastAsia="zh-CN"/>
              </w:rPr>
              <w:t>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本科及以上学历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40周岁以下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具有中职(高中)及以上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对应专业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教师资格证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吉水县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教体局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吉水职校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英语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教师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本科:英语(050201);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研究生:英语语言文学(050201);学科教学(英语)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045108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本科及以上学历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40周岁以下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具有中职(高中)及以上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对应专业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教师资格证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mViMmM3ODg1ZmRmZDNmMWUzNjZjZDQxYmM1ZjIifQ=="/>
  </w:docVars>
  <w:rsids>
    <w:rsidRoot w:val="7B882DE4"/>
    <w:rsid w:val="00032995"/>
    <w:rsid w:val="001E46C7"/>
    <w:rsid w:val="00261352"/>
    <w:rsid w:val="00325E6A"/>
    <w:rsid w:val="004743DE"/>
    <w:rsid w:val="00491034"/>
    <w:rsid w:val="00520B3C"/>
    <w:rsid w:val="00672E63"/>
    <w:rsid w:val="008A1811"/>
    <w:rsid w:val="00994C49"/>
    <w:rsid w:val="00A4227F"/>
    <w:rsid w:val="00AF5BF3"/>
    <w:rsid w:val="00B53D54"/>
    <w:rsid w:val="00B55667"/>
    <w:rsid w:val="00C11B4D"/>
    <w:rsid w:val="00CE262D"/>
    <w:rsid w:val="00ED76DA"/>
    <w:rsid w:val="00FD5691"/>
    <w:rsid w:val="2A8649D4"/>
    <w:rsid w:val="46F6756A"/>
    <w:rsid w:val="53C50AF3"/>
    <w:rsid w:val="57B16F8B"/>
    <w:rsid w:val="65A16770"/>
    <w:rsid w:val="6F7F06CF"/>
    <w:rsid w:val="7B882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769</Characters>
  <Lines>6</Lines>
  <Paragraphs>1</Paragraphs>
  <TotalTime>3</TotalTime>
  <ScaleCrop>false</ScaleCrop>
  <LinksUpToDate>false</LinksUpToDate>
  <CharactersWithSpaces>902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2023-07-14T08:07:00Z</dcterms:created>
  <dc:creator>贝拉</dc:creator>
  <cp:lastModifiedBy>天行健</cp:lastModifiedBy>
  <cp:lastPrinted>2023-07-27T02:55:40Z</cp:lastPrinted>
  <dcterms:modified xsi:type="dcterms:W3CDTF">2023-07-27T04:37:14Z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A7065FA2B5354AC48320FBFAD81CEE84_13</vt:lpwstr>
  </property>
</Properties>
</file>