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2"/>
        <w:rPr>
          <w:rFonts w:hint="default"/>
        </w:rPr>
      </w:pP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  <w:t>政府专职消防员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  <w:t>体能测试项目及标准</w:t>
      </w:r>
    </w:p>
    <w:p>
      <w:pPr>
        <w:pStyle w:val="2"/>
        <w:rPr>
          <w:rFonts w:hint="default"/>
        </w:rPr>
      </w:pPr>
    </w:p>
    <w:tbl>
      <w:tblPr>
        <w:tblStyle w:val="7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40"/>
        <w:gridCol w:w="765"/>
        <w:gridCol w:w="855"/>
        <w:gridCol w:w="720"/>
        <w:gridCol w:w="67"/>
        <w:gridCol w:w="668"/>
        <w:gridCol w:w="735"/>
        <w:gridCol w:w="766"/>
        <w:gridCol w:w="59"/>
        <w:gridCol w:w="664"/>
        <w:gridCol w:w="41"/>
        <w:gridCol w:w="682"/>
        <w:gridCol w:w="128"/>
        <w:gridCol w:w="741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项    目</w:t>
            </w:r>
          </w:p>
        </w:tc>
        <w:tc>
          <w:tcPr>
            <w:tcW w:w="7731" w:type="dxa"/>
            <w:gridSpan w:val="1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5分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（分、秒）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4′35″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4′20″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4′15″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4′10″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4′05″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4′00″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3′55″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3′50″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3′45″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（厘米）</w:t>
            </w:r>
          </w:p>
        </w:tc>
        <w:tc>
          <w:tcPr>
            <w:tcW w:w="8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47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50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53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55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57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60</w:t>
            </w: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63</w:t>
            </w: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65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Cs w:val="21"/>
                <w:shd w:val="clear" w:color="auto" w:fill="auto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4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（米）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2.13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2.17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2.21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2.29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2.33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2.37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2.41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2.45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4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项    目</w:t>
            </w:r>
          </w:p>
        </w:tc>
        <w:tc>
          <w:tcPr>
            <w:tcW w:w="7731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5分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86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单杠引体向上（次/3分钟）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-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-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1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7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（次/2分钟）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6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8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10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12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14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16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30</w:t>
            </w: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（秒）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14″5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13″7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13″5</w:t>
            </w:r>
          </w:p>
        </w:tc>
        <w:tc>
          <w:tcPr>
            <w:tcW w:w="7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13″3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12″9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12″7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11″9</w:t>
            </w: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10″3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100米跑（秒）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16″1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″3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3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备    注</w:t>
            </w:r>
          </w:p>
        </w:tc>
        <w:tc>
          <w:tcPr>
            <w:tcW w:w="8502" w:type="dxa"/>
            <w:gridSpan w:val="1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1.总成绩最高</w:t>
            </w: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eastAsia="zh-CN"/>
              </w:rPr>
              <w:t>总成绩低于</w:t>
            </w: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分或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测试项目及标准中“以上”“以下”均含本级、本数。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 w:eastAsia="方正仿宋_GBK"/>
          <w:lang w:eastAsia="zh-CN"/>
        </w:rPr>
      </w:pPr>
    </w:p>
    <w:p>
      <w:pPr>
        <w:pStyle w:val="3"/>
        <w:rPr>
          <w:rFonts w:hint="eastAsia" w:eastAsia="方正仿宋_GBK"/>
          <w:lang w:eastAsia="zh-CN"/>
        </w:rPr>
      </w:pPr>
    </w:p>
    <w:p>
      <w:pPr>
        <w:pStyle w:val="3"/>
        <w:rPr>
          <w:rFonts w:hint="eastAsia" w:eastAsia="方正仿宋_GBK"/>
          <w:lang w:eastAsia="zh-CN"/>
        </w:rPr>
      </w:pPr>
    </w:p>
    <w:p>
      <w:pPr>
        <w:pStyle w:val="3"/>
        <w:rPr>
          <w:rFonts w:hint="eastAsia" w:eastAsia="方正仿宋_GBK"/>
          <w:lang w:eastAsia="zh-CN"/>
        </w:rPr>
      </w:pPr>
    </w:p>
    <w:p>
      <w:pPr>
        <w:pStyle w:val="3"/>
        <w:rPr>
          <w:rFonts w:hint="eastAsia" w:eastAsia="方正仿宋_GBK"/>
          <w:lang w:eastAsia="zh-CN"/>
        </w:rPr>
      </w:pPr>
      <w:bookmarkStart w:id="0" w:name="_GoBack"/>
      <w:bookmarkEnd w:id="0"/>
    </w:p>
    <w:p>
      <w:pPr>
        <w:pStyle w:val="3"/>
        <w:ind w:firstLine="1826" w:firstLineChars="404"/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</w:pPr>
    </w:p>
    <w:p>
      <w:pPr>
        <w:pStyle w:val="3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</w:pPr>
    </w:p>
    <w:p>
      <w:pPr>
        <w:pStyle w:val="3"/>
        <w:ind w:left="0" w:leftChars="0" w:firstLine="0" w:firstLineChars="0"/>
        <w:jc w:val="both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  <w:lang w:val="en-US" w:eastAsia="zh-CN"/>
        </w:rPr>
        <w:t>战勤保障、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  <w:t>消防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  <w:lang w:val="en-US" w:eastAsia="zh-CN"/>
        </w:rPr>
        <w:t>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  <w:t>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auto"/>
        </w:rPr>
        <w:t>体能测试项目及标准</w:t>
      </w:r>
    </w:p>
    <w:tbl>
      <w:tblPr>
        <w:tblStyle w:val="7"/>
        <w:tblW w:w="10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78"/>
        <w:gridCol w:w="815"/>
        <w:gridCol w:w="708"/>
        <w:gridCol w:w="735"/>
        <w:gridCol w:w="765"/>
        <w:gridCol w:w="720"/>
        <w:gridCol w:w="720"/>
        <w:gridCol w:w="690"/>
        <w:gridCol w:w="705"/>
        <w:gridCol w:w="720"/>
        <w:gridCol w:w="720"/>
        <w:gridCol w:w="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项    目</w:t>
            </w:r>
          </w:p>
        </w:tc>
        <w:tc>
          <w:tcPr>
            <w:tcW w:w="8076" w:type="dxa"/>
            <w:gridSpan w:val="11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体能测试成绩对应分值、测试办法</w:t>
            </w:r>
          </w:p>
        </w:tc>
        <w:tc>
          <w:tcPr>
            <w:tcW w:w="945" w:type="dxa"/>
            <w:vMerge w:val="restart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黑体" w:cs="Times New Roman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4′35″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4′20″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4′15″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4′10″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4′05″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4′00″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3′55″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3′50″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3′45″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3′40″</w:t>
            </w:r>
          </w:p>
        </w:tc>
        <w:tc>
          <w:tcPr>
            <w:tcW w:w="945" w:type="dxa"/>
            <w:vMerge w:val="restart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″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8076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3.考核以完成时间计算成绩。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shd w:val="clear" w:color="auto" w:fill="auto"/>
                <w:lang w:val="en-US" w:eastAsia="zh-CN"/>
              </w:rPr>
              <w:t>跳绳</w:t>
            </w: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945" w:type="dxa"/>
            <w:vMerge w:val="restart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135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140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145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150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155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160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165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180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</w:pPr>
          </w:p>
        </w:tc>
        <w:tc>
          <w:tcPr>
            <w:tcW w:w="7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90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95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105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110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115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</w:pPr>
          </w:p>
        </w:tc>
        <w:tc>
          <w:tcPr>
            <w:tcW w:w="8076" w:type="dxa"/>
            <w:gridSpan w:val="11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考核以完成时间计算成绩。</w:t>
            </w:r>
          </w:p>
        </w:tc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（米</w:t>
            </w:r>
            <w:r>
              <w:rPr>
                <w:rFonts w:hint="eastAsia" w:ascii="Times New Roman" w:hAnsi="Times New Roman" w:eastAsia="黑体" w:cs="Times New Roman"/>
                <w:szCs w:val="21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shd w:val="clear" w:color="auto" w:fill="auto"/>
              </w:rPr>
              <w:t>分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2.13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2.17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2.29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2.33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2.37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2.41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2.45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1.58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1.60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1.62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1.64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1.66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1.68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1.70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1.72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1.74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1.76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</w:pPr>
          </w:p>
        </w:tc>
        <w:tc>
          <w:tcPr>
            <w:tcW w:w="807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3.考核以完成跳出长度计算成绩。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auto"/>
              </w:rPr>
              <w:t>备    注</w:t>
            </w:r>
          </w:p>
        </w:tc>
        <w:tc>
          <w:tcPr>
            <w:tcW w:w="8076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1.总成绩最高</w:t>
            </w: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eastAsia="zh-CN"/>
              </w:rPr>
              <w:t>总成绩低于</w:t>
            </w:r>
            <w:r>
              <w:rPr>
                <w:rFonts w:hint="eastAsia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分或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  <w:t>测试项目及标准中“以上”“以下”均含本级、本数。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szCs w:val="21"/>
                <w:shd w:val="clear" w:color="auto" w:fill="auto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Y2YxNThkMmMyOGM2ZWIyM2FkYWFhYWQzZDA4NmQifQ=="/>
  </w:docVars>
  <w:rsids>
    <w:rsidRoot w:val="00000000"/>
    <w:rsid w:val="003E360F"/>
    <w:rsid w:val="013A4E21"/>
    <w:rsid w:val="019B42BF"/>
    <w:rsid w:val="019D6D97"/>
    <w:rsid w:val="01CE3A0A"/>
    <w:rsid w:val="0209136D"/>
    <w:rsid w:val="023D04F3"/>
    <w:rsid w:val="028D2A24"/>
    <w:rsid w:val="03AD10E5"/>
    <w:rsid w:val="03AD5A2A"/>
    <w:rsid w:val="07F933E3"/>
    <w:rsid w:val="083722F6"/>
    <w:rsid w:val="094703C1"/>
    <w:rsid w:val="0A1738AF"/>
    <w:rsid w:val="0B351728"/>
    <w:rsid w:val="0B38329C"/>
    <w:rsid w:val="0B9C46A7"/>
    <w:rsid w:val="0BB55125"/>
    <w:rsid w:val="0BE63529"/>
    <w:rsid w:val="0BF75905"/>
    <w:rsid w:val="0C054469"/>
    <w:rsid w:val="0CB83BD6"/>
    <w:rsid w:val="0D1E5F9A"/>
    <w:rsid w:val="0D2F37A9"/>
    <w:rsid w:val="0E76369A"/>
    <w:rsid w:val="0E787376"/>
    <w:rsid w:val="0F133510"/>
    <w:rsid w:val="0F3E028F"/>
    <w:rsid w:val="0F405D45"/>
    <w:rsid w:val="0F646260"/>
    <w:rsid w:val="10686E90"/>
    <w:rsid w:val="110D79FD"/>
    <w:rsid w:val="12364D78"/>
    <w:rsid w:val="12AE31DA"/>
    <w:rsid w:val="130B6528"/>
    <w:rsid w:val="1356357A"/>
    <w:rsid w:val="14D10CE0"/>
    <w:rsid w:val="15B825AF"/>
    <w:rsid w:val="165247B2"/>
    <w:rsid w:val="165969D1"/>
    <w:rsid w:val="167A1613"/>
    <w:rsid w:val="18357EE7"/>
    <w:rsid w:val="185E73B4"/>
    <w:rsid w:val="18D46E90"/>
    <w:rsid w:val="18F26C75"/>
    <w:rsid w:val="19252CD6"/>
    <w:rsid w:val="19D07B4F"/>
    <w:rsid w:val="1A1D1834"/>
    <w:rsid w:val="1A660B95"/>
    <w:rsid w:val="1B0223A9"/>
    <w:rsid w:val="1B0A3BEA"/>
    <w:rsid w:val="1BBF7F21"/>
    <w:rsid w:val="1C522670"/>
    <w:rsid w:val="1D877B61"/>
    <w:rsid w:val="1DB55FA9"/>
    <w:rsid w:val="1DC46296"/>
    <w:rsid w:val="1E2F52B3"/>
    <w:rsid w:val="1F9B74BF"/>
    <w:rsid w:val="1FA13A24"/>
    <w:rsid w:val="1FA309D9"/>
    <w:rsid w:val="20095214"/>
    <w:rsid w:val="20457135"/>
    <w:rsid w:val="20D62A84"/>
    <w:rsid w:val="20FC4668"/>
    <w:rsid w:val="22340F27"/>
    <w:rsid w:val="22920A9D"/>
    <w:rsid w:val="229C1498"/>
    <w:rsid w:val="22A32250"/>
    <w:rsid w:val="238E68DC"/>
    <w:rsid w:val="240F5A90"/>
    <w:rsid w:val="25780DDB"/>
    <w:rsid w:val="25807081"/>
    <w:rsid w:val="276E0F35"/>
    <w:rsid w:val="2780014B"/>
    <w:rsid w:val="27867491"/>
    <w:rsid w:val="27DD07B3"/>
    <w:rsid w:val="298254C6"/>
    <w:rsid w:val="29AE0D42"/>
    <w:rsid w:val="2AD01C0F"/>
    <w:rsid w:val="2AE3054F"/>
    <w:rsid w:val="2B8C00D9"/>
    <w:rsid w:val="2BC25A8D"/>
    <w:rsid w:val="2C2051E2"/>
    <w:rsid w:val="2C7E4625"/>
    <w:rsid w:val="2CE93DB0"/>
    <w:rsid w:val="2CF471A3"/>
    <w:rsid w:val="2D587B5E"/>
    <w:rsid w:val="2E606DEA"/>
    <w:rsid w:val="2F2457B5"/>
    <w:rsid w:val="30121A9A"/>
    <w:rsid w:val="30982D6E"/>
    <w:rsid w:val="319E0453"/>
    <w:rsid w:val="31CB12B8"/>
    <w:rsid w:val="32861F84"/>
    <w:rsid w:val="32C63729"/>
    <w:rsid w:val="32D7303E"/>
    <w:rsid w:val="33EC7A5A"/>
    <w:rsid w:val="33F51699"/>
    <w:rsid w:val="33F61C82"/>
    <w:rsid w:val="3435729C"/>
    <w:rsid w:val="34682089"/>
    <w:rsid w:val="34715B36"/>
    <w:rsid w:val="363470C6"/>
    <w:rsid w:val="3697304E"/>
    <w:rsid w:val="36C05630"/>
    <w:rsid w:val="37BC2322"/>
    <w:rsid w:val="37F32AFF"/>
    <w:rsid w:val="38156329"/>
    <w:rsid w:val="3855573B"/>
    <w:rsid w:val="3A5C4FC6"/>
    <w:rsid w:val="3ABB3B67"/>
    <w:rsid w:val="3B5C4C42"/>
    <w:rsid w:val="3B965B95"/>
    <w:rsid w:val="3B9F35BE"/>
    <w:rsid w:val="3D0C1D7C"/>
    <w:rsid w:val="3D243CAF"/>
    <w:rsid w:val="3E3523BA"/>
    <w:rsid w:val="3E45657B"/>
    <w:rsid w:val="40185875"/>
    <w:rsid w:val="4044604D"/>
    <w:rsid w:val="415B4AB9"/>
    <w:rsid w:val="41FD5B64"/>
    <w:rsid w:val="42E63F24"/>
    <w:rsid w:val="430F1377"/>
    <w:rsid w:val="431A442D"/>
    <w:rsid w:val="440A5A7F"/>
    <w:rsid w:val="4460000A"/>
    <w:rsid w:val="44A738FA"/>
    <w:rsid w:val="45B85B30"/>
    <w:rsid w:val="45EA4E3E"/>
    <w:rsid w:val="475E14E2"/>
    <w:rsid w:val="48840A79"/>
    <w:rsid w:val="48F233A9"/>
    <w:rsid w:val="49EC405A"/>
    <w:rsid w:val="4A9F6403"/>
    <w:rsid w:val="4C572D11"/>
    <w:rsid w:val="4C7271FE"/>
    <w:rsid w:val="4D795776"/>
    <w:rsid w:val="4DCE57ED"/>
    <w:rsid w:val="4E1A2464"/>
    <w:rsid w:val="4EB20AFF"/>
    <w:rsid w:val="4ECC57C7"/>
    <w:rsid w:val="4F853DF7"/>
    <w:rsid w:val="4F9D676B"/>
    <w:rsid w:val="4FAC29FE"/>
    <w:rsid w:val="504F2A23"/>
    <w:rsid w:val="50B67110"/>
    <w:rsid w:val="50D17647"/>
    <w:rsid w:val="50E713D9"/>
    <w:rsid w:val="52D95570"/>
    <w:rsid w:val="5341230F"/>
    <w:rsid w:val="54536FA8"/>
    <w:rsid w:val="559F28B8"/>
    <w:rsid w:val="56F57AE3"/>
    <w:rsid w:val="579502B5"/>
    <w:rsid w:val="57C33332"/>
    <w:rsid w:val="5885736C"/>
    <w:rsid w:val="5AB458B1"/>
    <w:rsid w:val="5BC304CC"/>
    <w:rsid w:val="5C713F67"/>
    <w:rsid w:val="5E185298"/>
    <w:rsid w:val="5E5C5093"/>
    <w:rsid w:val="5E7778E2"/>
    <w:rsid w:val="5E864D3E"/>
    <w:rsid w:val="5F066EC6"/>
    <w:rsid w:val="5F2062AA"/>
    <w:rsid w:val="5F6D2257"/>
    <w:rsid w:val="5F7F76E0"/>
    <w:rsid w:val="5F841FA7"/>
    <w:rsid w:val="6017364A"/>
    <w:rsid w:val="603A2503"/>
    <w:rsid w:val="61B51B49"/>
    <w:rsid w:val="62450B6D"/>
    <w:rsid w:val="626E180F"/>
    <w:rsid w:val="62853336"/>
    <w:rsid w:val="62AA1328"/>
    <w:rsid w:val="63785E1F"/>
    <w:rsid w:val="63C9458F"/>
    <w:rsid w:val="657C0BBA"/>
    <w:rsid w:val="65CA1D1E"/>
    <w:rsid w:val="65EA2057"/>
    <w:rsid w:val="668A5BA1"/>
    <w:rsid w:val="66BA6E81"/>
    <w:rsid w:val="66D2205F"/>
    <w:rsid w:val="68BE2AA9"/>
    <w:rsid w:val="690F2588"/>
    <w:rsid w:val="69566958"/>
    <w:rsid w:val="69695723"/>
    <w:rsid w:val="69D34437"/>
    <w:rsid w:val="69DD4260"/>
    <w:rsid w:val="69F34D84"/>
    <w:rsid w:val="6B10654A"/>
    <w:rsid w:val="6BC91532"/>
    <w:rsid w:val="6C193E2F"/>
    <w:rsid w:val="6C49163F"/>
    <w:rsid w:val="6C7F17A0"/>
    <w:rsid w:val="6C861C34"/>
    <w:rsid w:val="6CD74DDE"/>
    <w:rsid w:val="6D2209F9"/>
    <w:rsid w:val="6D282C66"/>
    <w:rsid w:val="6D495DA4"/>
    <w:rsid w:val="6E4C6576"/>
    <w:rsid w:val="6EA01FAF"/>
    <w:rsid w:val="6FE832B2"/>
    <w:rsid w:val="706D4641"/>
    <w:rsid w:val="709354D7"/>
    <w:rsid w:val="71815E70"/>
    <w:rsid w:val="71943BEB"/>
    <w:rsid w:val="728D0926"/>
    <w:rsid w:val="74081B80"/>
    <w:rsid w:val="7505721F"/>
    <w:rsid w:val="75342F1D"/>
    <w:rsid w:val="761517D1"/>
    <w:rsid w:val="778636B8"/>
    <w:rsid w:val="786F1FF9"/>
    <w:rsid w:val="78CE7F55"/>
    <w:rsid w:val="78F32400"/>
    <w:rsid w:val="793E6E5D"/>
    <w:rsid w:val="79C34DD9"/>
    <w:rsid w:val="7BB523EC"/>
    <w:rsid w:val="7CB57F28"/>
    <w:rsid w:val="7CBC3493"/>
    <w:rsid w:val="7D0F67D7"/>
    <w:rsid w:val="7DE70059"/>
    <w:rsid w:val="7E1B5F78"/>
    <w:rsid w:val="7F6A2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 w:cs="Calibri"/>
      <w:color w:val="000000"/>
      <w:sz w:val="21"/>
      <w:szCs w:val="21"/>
    </w:rPr>
  </w:style>
  <w:style w:type="paragraph" w:styleId="3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7582</Words>
  <Characters>8061</Characters>
  <Lines>0</Lines>
  <Paragraphs>0</Paragraphs>
  <TotalTime>61</TotalTime>
  <ScaleCrop>false</ScaleCrop>
  <LinksUpToDate>false</LinksUpToDate>
  <CharactersWithSpaces>8392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2022-02-17T06:39:00Z</dcterms:created>
  <dc:creator>Administrator</dc:creator>
  <cp:lastModifiedBy>血狼</cp:lastModifiedBy>
  <cp:lastPrinted>2023-07-20T07:58:00Z</cp:lastPrinted>
  <dcterms:modified xsi:type="dcterms:W3CDTF">2023-07-26T12:25:36Z</dcterms:modified>
  <dc:title>2022年度政府专职消防员招聘补录公告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CEB41F7B45774361A294066B42F21FDA_13</vt:lpwstr>
  </property>
</Properties>
</file>