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4"/>
        <w:gridCol w:w="1003"/>
        <w:gridCol w:w="637"/>
        <w:gridCol w:w="1150"/>
        <w:gridCol w:w="284"/>
        <w:gridCol w:w="425"/>
        <w:gridCol w:w="283"/>
        <w:gridCol w:w="851"/>
        <w:gridCol w:w="142"/>
        <w:gridCol w:w="708"/>
        <w:gridCol w:w="709"/>
        <w:gridCol w:w="284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8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wordWrap/>
              <w:spacing w:line="500" w:lineRule="exact"/>
              <w:jc w:val="left"/>
              <w:rPr>
                <w:rFonts w:hint="eastAsia" w:ascii="方正小标宋简体" w:eastAsia="方正小标宋简体"/>
                <w:color w:val="000000" w:themeColor="text1"/>
                <w:sz w:val="32"/>
                <w:szCs w:val="4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32"/>
                <w:szCs w:val="44"/>
              </w:rPr>
              <w:t>绍兴柯桥历史文化街区开发利用投资建设有限公司工作人员</w:t>
            </w:r>
          </w:p>
          <w:p>
            <w:pPr>
              <w:widowControl/>
              <w:wordWrap/>
              <w:spacing w:line="500" w:lineRule="exact"/>
              <w:jc w:val="center"/>
              <w:rPr>
                <w:rFonts w:ascii="方正小标宋简体" w:eastAsia="方正小标宋简体"/>
                <w:color w:val="000000" w:themeColor="text1"/>
                <w:sz w:val="32"/>
                <w:szCs w:val="44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32"/>
                <w:szCs w:val="44"/>
              </w:rPr>
              <w:t>招聘报名表</w:t>
            </w:r>
          </w:p>
          <w:p>
            <w:pPr>
              <w:rPr>
                <w:color w:val="000000" w:themeColor="text1"/>
              </w:rPr>
            </w:pPr>
          </w:p>
          <w:tbl>
            <w:tblPr>
              <w:tblStyle w:val="7"/>
              <w:tblpPr w:leftFromText="180" w:rightFromText="180" w:vertAnchor="text" w:horzAnchor="margin" w:tblpXSpec="right" w:tblpY="-56"/>
              <w:tblOverlap w:val="never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"/>
              <w:gridCol w:w="354"/>
              <w:gridCol w:w="354"/>
              <w:gridCol w:w="35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69" w:hRule="atLeast"/>
              </w:trPr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54" w:type="dxa"/>
                  <w:noWrap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</w:tbl>
          <w:p>
            <w:pPr>
              <w:ind w:firstLine="4935" w:firstLineChars="235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报名序号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身份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面貌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现工作单位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是否全日制普通高校毕业生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现户口所在地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固定电话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报考职位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请注明时间、单位、职务等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请注明关系、姓名、单位、职务等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2205" w:firstLineChars="105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签名：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招考单位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（主管部门）审核：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8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说明：报名表一式二份，请按填表说明规定的格式内容规范填写。</w:t>
            </w:r>
          </w:p>
        </w:tc>
      </w:tr>
    </w:tbl>
    <w:p>
      <w:pPr>
        <w:snapToGrid w:val="0"/>
        <w:spacing w:line="500" w:lineRule="exact"/>
        <w:jc w:val="center"/>
        <w:rPr>
          <w:rFonts w:ascii="宋体" w:hAnsi="宋体" w:cs="宋体"/>
          <w:b/>
          <w:color w:val="000000" w:themeColor="text1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44"/>
          <w:szCs w:val="44"/>
        </w:rPr>
        <w:t>填表说明</w:t>
      </w: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1.报名序号由招考单位填写，考生请勿自行填写。</w:t>
      </w: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2.身份：根据现有身份填写，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“202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年普通全日制高校应届毕业生”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简写“202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应届生”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、“企业人员”、“待业人员”、“其他人员”中任选一项填写。</w:t>
      </w: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3.出生日期：根据身份证上信息填写，格式为19XX.XX.XX。</w:t>
      </w: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4.学历：以现取得的最高学历填写，如硕士研究生、本科、大专。</w:t>
      </w: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5.毕业学校及专业：填写时，请与毕业证书上的学校及专业名称完全一致。</w:t>
      </w: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6.现户口所在地：按户口本信息填写，可以写到镇一级。</w:t>
      </w: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7.报考职位：请完整准确填写报考职位名称。</w:t>
      </w: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8.学习工作简历：从高中开始填写，如：XXXX.XX－XXXX.XX XX大学XX专业学生；时间上必须连续，不得有断档。</w:t>
      </w: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9.家庭主要成员情况：请按规定格式填写。</w:t>
      </w:r>
    </w:p>
    <w:p>
      <w:pPr>
        <w:pStyle w:val="6"/>
        <w:widowControl/>
        <w:spacing w:beforeAutospacing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10.本人承诺：由考生手写签名，日期为现场报名日期。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kNTA4OGM3YjMyMzIyYjVmMjcwNWI4NzYxNzViNDQifQ=="/>
  </w:docVars>
  <w:rsids>
    <w:rsidRoot w:val="00276D7D"/>
    <w:rsid w:val="000475FC"/>
    <w:rsid w:val="00057686"/>
    <w:rsid w:val="000A009F"/>
    <w:rsid w:val="000E1A0E"/>
    <w:rsid w:val="000E2D19"/>
    <w:rsid w:val="00143581"/>
    <w:rsid w:val="00251F4E"/>
    <w:rsid w:val="00255211"/>
    <w:rsid w:val="00276D7D"/>
    <w:rsid w:val="00300FC1"/>
    <w:rsid w:val="0039139F"/>
    <w:rsid w:val="004517E3"/>
    <w:rsid w:val="0053198B"/>
    <w:rsid w:val="005B000C"/>
    <w:rsid w:val="005D4DC7"/>
    <w:rsid w:val="00691A6C"/>
    <w:rsid w:val="006E60AB"/>
    <w:rsid w:val="00747485"/>
    <w:rsid w:val="00791DD8"/>
    <w:rsid w:val="0085036D"/>
    <w:rsid w:val="008C5246"/>
    <w:rsid w:val="008D5AEB"/>
    <w:rsid w:val="008D71DB"/>
    <w:rsid w:val="00935B17"/>
    <w:rsid w:val="00970DDA"/>
    <w:rsid w:val="00993AAD"/>
    <w:rsid w:val="009A79DD"/>
    <w:rsid w:val="009F43C2"/>
    <w:rsid w:val="00A858D6"/>
    <w:rsid w:val="00AA4E1A"/>
    <w:rsid w:val="00C75E47"/>
    <w:rsid w:val="00CA30B3"/>
    <w:rsid w:val="00CE26A5"/>
    <w:rsid w:val="00D25B62"/>
    <w:rsid w:val="00DB307C"/>
    <w:rsid w:val="00DC4DEE"/>
    <w:rsid w:val="00DC5BCB"/>
    <w:rsid w:val="0612210F"/>
    <w:rsid w:val="08BD1C0D"/>
    <w:rsid w:val="1D2762F2"/>
    <w:rsid w:val="2D8105DE"/>
    <w:rsid w:val="42621BDA"/>
    <w:rsid w:val="45551642"/>
    <w:rsid w:val="5C341574"/>
    <w:rsid w:val="5F1F7769"/>
    <w:rsid w:val="65E808CB"/>
    <w:rsid w:val="69EB781E"/>
    <w:rsid w:val="7D155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604</Characters>
  <Lines>1</Lines>
  <Paragraphs>1</Paragraphs>
  <TotalTime>1</TotalTime>
  <ScaleCrop>false</ScaleCrop>
  <LinksUpToDate>false</LinksUpToDate>
  <CharactersWithSpaces>643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2021-08-12T07:10:00Z</dcterms:created>
  <dc:creator>Administrator</dc:creator>
  <cp:lastModifiedBy>贝加尔的鱼</cp:lastModifiedBy>
  <dcterms:modified xsi:type="dcterms:W3CDTF">2023-07-21T06:37:15Z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B4C3FFF6FAFB452990E5E9E72026C82D</vt:lpwstr>
  </property>
</Properties>
</file>