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wordWrap w:val="0"/>
        <w:spacing w:after="156" w:afterLines="50"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富平县202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年引进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县外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优秀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教师报名登记表</w:t>
      </w:r>
    </w:p>
    <w:tbl>
      <w:tblPr>
        <w:tblStyle w:val="2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227"/>
        <w:gridCol w:w="1241"/>
        <w:gridCol w:w="1294"/>
        <w:gridCol w:w="1213"/>
        <w:gridCol w:w="1262"/>
        <w:gridCol w:w="155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2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性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12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民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族</w:t>
            </w:r>
          </w:p>
        </w:tc>
        <w:tc>
          <w:tcPr>
            <w:tcW w:w="12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籍 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贯</w:t>
            </w:r>
          </w:p>
        </w:tc>
        <w:tc>
          <w:tcPr>
            <w:tcW w:w="12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职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称</w:t>
            </w:r>
          </w:p>
        </w:tc>
        <w:tc>
          <w:tcPr>
            <w:tcW w:w="12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身份证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4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身高/体重</w:t>
            </w:r>
          </w:p>
        </w:tc>
        <w:tc>
          <w:tcPr>
            <w:tcW w:w="1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cm</w:t>
            </w:r>
          </w:p>
        </w:tc>
        <w:tc>
          <w:tcPr>
            <w:tcW w:w="12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kg</w:t>
            </w: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学  历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2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教 育</w:t>
            </w:r>
          </w:p>
        </w:tc>
        <w:tc>
          <w:tcPr>
            <w:tcW w:w="253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0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53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0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2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5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是否公费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师范生</w:t>
            </w:r>
          </w:p>
        </w:tc>
        <w:tc>
          <w:tcPr>
            <w:tcW w:w="16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报考岗位及科目</w:t>
            </w:r>
          </w:p>
        </w:tc>
        <w:tc>
          <w:tcPr>
            <w:tcW w:w="24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何时获取何种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教师资格</w:t>
            </w:r>
          </w:p>
        </w:tc>
        <w:tc>
          <w:tcPr>
            <w:tcW w:w="310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10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12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计算机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等级</w:t>
            </w:r>
          </w:p>
        </w:tc>
        <w:tc>
          <w:tcPr>
            <w:tcW w:w="25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6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  <w:jc w:val="center"/>
        </w:trPr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学习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及</w:t>
            </w:r>
            <w:r>
              <w:rPr>
                <w:rFonts w:eastAsia="仿宋_GB2312"/>
                <w:kern w:val="0"/>
                <w:sz w:val="24"/>
                <w:szCs w:val="24"/>
              </w:rPr>
              <w:t>工作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详细</w:t>
            </w:r>
            <w:r>
              <w:rPr>
                <w:rFonts w:eastAsia="仿宋_GB2312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（从高中填起，含继续教育经历）</w:t>
            </w:r>
          </w:p>
        </w:tc>
        <w:tc>
          <w:tcPr>
            <w:tcW w:w="8080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获奖情况</w:t>
            </w:r>
          </w:p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（含科研）</w:t>
            </w:r>
          </w:p>
        </w:tc>
        <w:tc>
          <w:tcPr>
            <w:tcW w:w="8080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14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8080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60" w:lineRule="exact"/>
              <w:ind w:firstLine="403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本人自愿参加富平县公开引进，承诺以上信息真实，且不存在不受理报名情形，如有不符，愿承担一切由此产生的后果。</w:t>
            </w:r>
          </w:p>
          <w:p>
            <w:pPr>
              <w:widowControl/>
              <w:wordWrap w:val="0"/>
              <w:spacing w:line="360" w:lineRule="exact"/>
              <w:ind w:firstLine="403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exact"/>
              <w:ind w:firstLine="3333" w:firstLineChars="1389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本人签字：</w:t>
            </w:r>
          </w:p>
        </w:tc>
      </w:tr>
    </w:tbl>
    <w:p/>
    <w:sectPr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MDM0MzA2ZDdmZjFjMzFlZGZlZjgxNGQ3NGUwNmIifQ=="/>
  </w:docVars>
  <w:rsids>
    <w:rsidRoot w:val="00000000"/>
    <w:rsid w:val="25111307"/>
    <w:rsid w:val="32D02032"/>
    <w:rsid w:val="6C67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2022-07-31T09:32:00Z</dcterms:created>
  <dc:creator>39790</dc:creator>
  <cp:lastModifiedBy>木头=乡长</cp:lastModifiedBy>
  <dcterms:modified xsi:type="dcterms:W3CDTF">2023-06-19T08:47:16Z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C1465FCC87AE45E6BC51EBDD75949881</vt:lpwstr>
  </property>
</Properties>
</file>