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附件：</w:t>
      </w:r>
    </w:p>
    <w:p>
      <w:pPr>
        <w:spacing w:line="560" w:lineRule="exact"/>
        <w:jc w:val="center"/>
        <w:rPr>
          <w:rFonts w:ascii="Tahoma" w:hAnsi="Tahoma" w:cs="Tahoma"/>
          <w:color w:val="000000"/>
          <w:sz w:val="22"/>
          <w:szCs w:val="2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shd w:val="clear" w:color="auto" w:fill="auto"/>
        </w:rPr>
        <w:t>银川市新闻传媒中心2024年公开招聘工作人员岗位</w:t>
      </w:r>
      <w:r>
        <w:rPr>
          <w:rFonts w:hint="eastAsia" w:ascii="黑体" w:hAnsi="黑体" w:eastAsia="黑体" w:cs="黑体"/>
          <w:sz w:val="44"/>
          <w:szCs w:val="44"/>
          <w:highlight w:val="none"/>
          <w:shd w:val="clear" w:color="auto" w:fill="auto"/>
          <w:lang w:eastAsia="zh-CN"/>
        </w:rPr>
        <w:t>计划</w:t>
      </w:r>
      <w:r>
        <w:rPr>
          <w:rFonts w:hint="eastAsia" w:ascii="黑体" w:hAnsi="黑体" w:eastAsia="黑体" w:cs="黑体"/>
          <w:sz w:val="44"/>
          <w:szCs w:val="44"/>
          <w:highlight w:val="none"/>
          <w:shd w:val="clear" w:color="auto" w:fill="auto"/>
        </w:rPr>
        <w:t>一览表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highlight w:val="none"/>
          <w:shd w:val="clear" w:color="auto" w:fill="auto"/>
        </w:rPr>
      </w:pPr>
      <w:r>
        <w:rPr>
          <w:rFonts w:hint="eastAsia" w:ascii="Tahoma" w:hAnsi="Tahoma" w:cs="Tahoma"/>
          <w:color w:val="000000"/>
          <w:sz w:val="28"/>
          <w:szCs w:val="28"/>
          <w:highlight w:val="none"/>
          <w:shd w:val="clear" w:color="auto" w:fill="auto"/>
        </w:rPr>
        <w:t>招聘主管部门（盖章）：</w:t>
      </w:r>
    </w:p>
    <w:tbl>
      <w:tblPr>
        <w:tblStyle w:val="6"/>
        <w:tblW w:w="52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44"/>
        <w:gridCol w:w="911"/>
        <w:gridCol w:w="1636"/>
        <w:gridCol w:w="926"/>
        <w:gridCol w:w="651"/>
        <w:gridCol w:w="838"/>
        <w:gridCol w:w="983"/>
        <w:gridCol w:w="1092"/>
        <w:gridCol w:w="1007"/>
        <w:gridCol w:w="1548"/>
        <w:gridCol w:w="1450"/>
        <w:gridCol w:w="1399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单位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经费形式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名称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岗位简介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代码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招聘人数</w:t>
            </w:r>
          </w:p>
        </w:tc>
        <w:tc>
          <w:tcPr>
            <w:tcW w:w="22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应聘人员所需资格和条件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考试形式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招聘范围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年龄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学历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学位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所需专业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与岗位相关的其他要求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全媒体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记者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新闻现场采访、宣传报道、新闻策划、采写、视频、图片拍摄。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2401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不限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全媒体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技术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广播电视传输发射系统、网络安全系统的维护和使用、编辑制作，部分岗位执行倒班制。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2402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电气信息类、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计算机科学与技术类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新媒体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编辑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新媒体采访编辑、策划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、脚本撰写、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短视频拍摄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制图。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2403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不限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广播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编辑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广播音视频策划、脚本撰写、拍摄、剪辑和包装制作。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2404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不限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广播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主持人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广播节目播音、现场活动主持、节目音频剪辑。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2405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新闻传播学类、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艺术类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电视编辑制作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短视频脚本撰写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拍摄、剪辑和包装制作。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2406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不限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报纸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编辑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报纸类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新闻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稿件采集、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岗位实行倒班制，有夜班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2407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不限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报纸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校对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检查校样；核实文章常识性内容；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审核原稿在政策性、科学性等方面的疏漏和差错、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关注语法和修辞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，岗位有夜班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2408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不限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党务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干事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材料撰写，党员信息化管理。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2409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不限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中共党员或中共预备党员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审计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干事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经营管理内控审计、内控管理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风险控制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2410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本科35周岁以下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硕士40周岁以下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本科及以上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学士及以上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会计与审计类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电力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技术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用电技术规划、电路维修、维护。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2411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35周岁以下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大专及以上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不限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电力技术类、电子信息类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具有电工操作证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银川市新闻传媒中心0951-6032846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定额预算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化妆师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广播电视主持人、嘉宾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出镜人员化妆及形象设计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 w:bidi="ar"/>
              </w:rPr>
              <w:t>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2412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全国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35周岁以下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大专及以上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不限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人物形象设计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具有高级化妆师资格证书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  <w:t>笔试+面试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</w:tbl>
    <w:p>
      <w:pPr>
        <w:wordWrap w:val="0"/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</w:p>
    <w:p/>
    <w:sectPr>
      <w:pgSz w:w="16838" w:h="11906" w:orient="landscape"/>
      <w:pgMar w:top="1247" w:right="1191" w:bottom="1247" w:left="1474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D0082D-EA67-4BA5-AFB9-F34ED990BC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A896EE-6BBB-4E2B-B565-ACE86D30712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3A23D9BB-A770-4998-810E-035087A2CD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WRjODg0N2FjMGZhNTk3NjIyMTBhY2UwMzU1NDUifQ=="/>
  </w:docVars>
  <w:rsids>
    <w:rsidRoot w:val="00DB6646"/>
    <w:rsid w:val="0004287F"/>
    <w:rsid w:val="00093DE2"/>
    <w:rsid w:val="000A13F3"/>
    <w:rsid w:val="0011403F"/>
    <w:rsid w:val="001D48A0"/>
    <w:rsid w:val="00286385"/>
    <w:rsid w:val="003B1BA2"/>
    <w:rsid w:val="00454BEB"/>
    <w:rsid w:val="00472ACB"/>
    <w:rsid w:val="005A78F8"/>
    <w:rsid w:val="00690738"/>
    <w:rsid w:val="007F3329"/>
    <w:rsid w:val="00943B4B"/>
    <w:rsid w:val="00AD4AD3"/>
    <w:rsid w:val="00CA1D6D"/>
    <w:rsid w:val="00DB6646"/>
    <w:rsid w:val="00DF3891"/>
    <w:rsid w:val="00E16766"/>
    <w:rsid w:val="00F02AC9"/>
    <w:rsid w:val="00F72D42"/>
    <w:rsid w:val="00FA5787"/>
    <w:rsid w:val="0167398B"/>
    <w:rsid w:val="04CD0316"/>
    <w:rsid w:val="07B23486"/>
    <w:rsid w:val="112E1DCF"/>
    <w:rsid w:val="114A2B24"/>
    <w:rsid w:val="119451DD"/>
    <w:rsid w:val="11AC31FB"/>
    <w:rsid w:val="122154F7"/>
    <w:rsid w:val="125C3E53"/>
    <w:rsid w:val="133B4C77"/>
    <w:rsid w:val="18207AC6"/>
    <w:rsid w:val="19A20322"/>
    <w:rsid w:val="1AAF1899"/>
    <w:rsid w:val="239D4B92"/>
    <w:rsid w:val="2A5A0F5A"/>
    <w:rsid w:val="2A693648"/>
    <w:rsid w:val="2B825F09"/>
    <w:rsid w:val="2C225B8B"/>
    <w:rsid w:val="2C577DD9"/>
    <w:rsid w:val="2C626979"/>
    <w:rsid w:val="323E495A"/>
    <w:rsid w:val="35DA410B"/>
    <w:rsid w:val="361A4AD3"/>
    <w:rsid w:val="37540491"/>
    <w:rsid w:val="3A612966"/>
    <w:rsid w:val="3AF22E5B"/>
    <w:rsid w:val="3F761E90"/>
    <w:rsid w:val="463617FA"/>
    <w:rsid w:val="46742F19"/>
    <w:rsid w:val="483844E6"/>
    <w:rsid w:val="4A0155CC"/>
    <w:rsid w:val="4BB4335B"/>
    <w:rsid w:val="4C6D68CD"/>
    <w:rsid w:val="56A85040"/>
    <w:rsid w:val="59052301"/>
    <w:rsid w:val="5B92570C"/>
    <w:rsid w:val="62742987"/>
    <w:rsid w:val="62C00BC0"/>
    <w:rsid w:val="63AF7FBB"/>
    <w:rsid w:val="6A365BDB"/>
    <w:rsid w:val="6B4849B1"/>
    <w:rsid w:val="708E10B8"/>
    <w:rsid w:val="72835061"/>
    <w:rsid w:val="7BAB4A6E"/>
    <w:rsid w:val="7D5871C3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1"/>
    </w:pPr>
    <w:rPr>
      <w:rFonts w:hint="eastAsia" w:ascii="宋体" w:hAnsi="宋体" w:eastAsia="宋体" w:cs="宋体"/>
      <w:b/>
      <w:kern w:val="0"/>
      <w:sz w:val="32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607</Words>
  <Characters>3462</Characters>
  <Lines>28</Lines>
  <Paragraphs>8</Paragraphs>
  <TotalTime>60</TotalTime>
  <ScaleCrop>false</ScaleCrop>
  <LinksUpToDate>false</LinksUpToDate>
  <CharactersWithSpaces>4061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2023-12-27T06:31:00Z</dcterms:created>
  <dc:creator>dell00</dc:creator>
  <cp:lastModifiedBy>暗羽</cp:lastModifiedBy>
  <cp:lastPrinted>2024-03-21T08:15:00Z</cp:lastPrinted>
  <dcterms:modified xsi:type="dcterms:W3CDTF">2024-03-26T05:56:46Z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F06A6768F41141BA83BC3B0B4D6568CA_13</vt:lpwstr>
  </property>
</Properties>
</file>