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玉林市机电工程学校招聘编外工作人员报名登记表</w:t>
      </w:r>
    </w:p>
    <w:bookmarkEnd w:id="0"/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266"/>
        <w:gridCol w:w="1098"/>
        <w:gridCol w:w="1051"/>
        <w:gridCol w:w="1098"/>
        <w:gridCol w:w="334"/>
        <w:gridCol w:w="716"/>
        <w:gridCol w:w="1266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本人近期小二寸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出生地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cm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体重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kg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既往病史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外语水平等级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普通话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等级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8"/>
                <w:sz w:val="21"/>
                <w:szCs w:val="21"/>
                <w:bdr w:val="none" w:color="auto" w:sz="0" w:space="0"/>
              </w:rPr>
              <w:t>教师资格证、医师资格证、护士资格证考取情况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学历、学位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36C0A"/>
                <w:spacing w:val="8"/>
                <w:sz w:val="21"/>
                <w:szCs w:val="21"/>
                <w:bdr w:val="none" w:color="auto" w:sz="0" w:space="0"/>
              </w:rPr>
              <w:t>如：本科、学士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36C0A"/>
                <w:spacing w:val="8"/>
                <w:sz w:val="21"/>
                <w:szCs w:val="21"/>
                <w:bdr w:val="none" w:color="auto" w:sz="0" w:space="0"/>
              </w:rPr>
              <w:t>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E36C0A"/>
                <w:spacing w:val="8"/>
                <w:sz w:val="21"/>
                <w:szCs w:val="21"/>
                <w:bdr w:val="none" w:color="auto" w:sz="0" w:space="0"/>
              </w:rPr>
              <w:t>2022.06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是否未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就业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-57" w:right="-57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总成绩在年级或专业排名</w:t>
            </w:r>
          </w:p>
        </w:tc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个人特长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在校担任学生会或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社团干部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职务情况</w:t>
            </w:r>
          </w:p>
        </w:tc>
        <w:tc>
          <w:tcPr>
            <w:tcW w:w="478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（注明担任职务的时间段、院系、职务。如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2020.09-2021.06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担任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学校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学院学生会主席）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478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本人联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系方式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移动电话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常联系人电话</w:t>
            </w:r>
          </w:p>
        </w:tc>
        <w:tc>
          <w:tcPr>
            <w:tcW w:w="20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通讯地址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55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从高中（中专）起至今的学习经历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（注明起止时间、学校、院系、专业及学位名称。如：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2015.09-2018.06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玉林市第一中学学生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.09-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   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学校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专业学生）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工作（实习）经历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（注明起止时间、工作单位及职务，是实习经历的应在后面说明）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奖惩情况（含论文发表等 情况）</w:t>
            </w:r>
          </w:p>
        </w:tc>
        <w:tc>
          <w:tcPr>
            <w:tcW w:w="55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6600"/>
                <w:spacing w:val="8"/>
                <w:sz w:val="21"/>
                <w:szCs w:val="21"/>
                <w:bdr w:val="none" w:color="auto" w:sz="0" w:space="0"/>
              </w:rPr>
              <w:t>（注明奖惩时间及名称）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社会关系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7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7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7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7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签名确认</w:t>
            </w:r>
          </w:p>
        </w:tc>
        <w:tc>
          <w:tcPr>
            <w:tcW w:w="55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我承诺，上述事项依据事实填报，并如实提供相应的学历、学位、教师资格证。如有虚假，自行承担相应责任。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21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签名（须亲笔签名）：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年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月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558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ascii="仿宋_GB2312" w:hAnsi="Microsoft YaHei UI" w:eastAsia="仿宋_GB2312" w:cs="仿宋_GB2312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注：表格所填写的内容在现场资格审核时需提供相应的证明材料。</w:t>
      </w:r>
    </w:p>
    <w:p>
      <w:pPr>
        <w:ind w:left="-840" w:leftChars="-400" w:right="-1472" w:rightChars="-701" w:firstLine="840" w:firstLineChars="400"/>
      </w:pPr>
    </w:p>
    <w:sectPr>
      <w:pgSz w:w="11906" w:h="16838"/>
      <w:pgMar w:top="2098" w:right="1474" w:bottom="1984" w:left="9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TQ4MTAyZWU1MDNlMGY4NWZlNGRjYWQwZjliMWUifQ=="/>
  </w:docVars>
  <w:rsids>
    <w:rsidRoot w:val="00000000"/>
    <w:rsid w:val="6E5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526</Characters>
  <Lines>0</Lines>
  <Paragraphs>0</Paragraphs>
  <TotalTime>0</TotalTime>
  <ScaleCrop>false</ScaleCrop>
  <LinksUpToDate>false</LinksUpToDate>
  <CharactersWithSpaces>549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彬彬哉</cp:lastModifiedBy>
  <dcterms:modified xsi:type="dcterms:W3CDTF">2023-03-03T02:02:44Z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2E82404E42234EE1AAC366D2712FB35C</vt:lpwstr>
  </property>
</Properties>
</file>