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马鞍山市纤维检验所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公开招聘编外聘用人员岗位计划表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1275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检验员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本科：化学、应用化学、纺织工程；研究生：分析化学、应用化学、纺织工程、纺织化学与染整工程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周岁以下”为“19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日（含）以后出生”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经常赴偏远地区出差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</w:tr>
    </w:tbl>
    <w:p/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default" w:ascii="Nimbus Roman No9 L" w:hAnsi="Nimbus Roman No9 L" w:cs="Nimbus Roman No9 L"/>
          <w:color w:val="000000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2024-02-20T07:38:57Z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9B0DB87313404E1D964E9691E636342C</vt:lpwstr>
  </property>
</Properties>
</file>