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2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鄞州区白鹤街道招聘编外人员公告</w:t>
      </w:r>
    </w:p>
    <w:p>
      <w:pPr>
        <w:spacing w:line="480" w:lineRule="exact"/>
        <w:ind w:firstLine="627" w:firstLineChars="196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spacing w:line="480" w:lineRule="exact"/>
        <w:ind w:firstLine="627" w:firstLineChars="196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因工作需要，鄞州区白鹤街道拟面向社会公开招聘编外工作人员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名。现将有关事项公告如下：</w:t>
      </w:r>
    </w:p>
    <w:p>
      <w:pPr>
        <w:spacing w:line="480" w:lineRule="exact"/>
        <w:ind w:firstLine="627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一、招聘原则和办法</w:t>
      </w:r>
    </w:p>
    <w:p>
      <w:pPr>
        <w:spacing w:line="480" w:lineRule="exact"/>
        <w:ind w:firstLine="645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招聘工作坚持公开、平等、竞争、择优原则，按照德才兼备的用人标准，采取公开报名、统一考试和择优聘用的办法进行，通过资格审核、面试、体检和考察等程序面向社会公开招聘合同制工作人员。</w:t>
      </w:r>
    </w:p>
    <w:p>
      <w:pPr>
        <w:spacing w:line="4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二、招聘对象基本条件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</w:rPr>
        <w:t>遵守中华人民共和国宪法、法律和法规；</w:t>
      </w:r>
    </w:p>
    <w:p>
      <w:pPr>
        <w:spacing w:line="48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（二）</w:t>
      </w:r>
      <w:r>
        <w:rPr>
          <w:rFonts w:hint="eastAsia" w:ascii="仿宋_GB2312" w:hAnsi="仿宋" w:eastAsia="仿宋_GB2312" w:cs="仿宋_GB2312"/>
          <w:sz w:val="32"/>
          <w:szCs w:val="32"/>
        </w:rPr>
        <w:t>遵守纪律、品行端正，具备良好的职业素质；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（三）</w:t>
      </w:r>
      <w:r>
        <w:rPr>
          <w:rFonts w:hint="eastAsia" w:ascii="仿宋_GB2312" w:hAnsi="仿宋" w:eastAsia="仿宋_GB2312" w:cs="仿宋_GB2312"/>
          <w:sz w:val="32"/>
          <w:szCs w:val="32"/>
        </w:rPr>
        <w:t>具有招聘职位所需的学历、专业等要求；</w:t>
      </w:r>
    </w:p>
    <w:p>
      <w:pPr>
        <w:ind w:firstLine="640" w:firstLineChars="200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（四）具有适应岗位要求的身体条件；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（五）</w:t>
      </w:r>
      <w:r>
        <w:rPr>
          <w:rFonts w:hint="eastAsia" w:ascii="仿宋_GB2312" w:hAnsi="仿宋" w:eastAsia="仿宋_GB2312" w:cs="仿宋_GB2312"/>
          <w:sz w:val="32"/>
          <w:szCs w:val="32"/>
        </w:rPr>
        <w:t>具备岗位所需的其他条件。</w:t>
      </w:r>
    </w:p>
    <w:p>
      <w:pPr>
        <w:spacing w:line="4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三、招聘单位、岗位、人数、专业、学历和范围及资格条件</w:t>
      </w:r>
    </w:p>
    <w:tbl>
      <w:tblPr>
        <w:tblStyle w:val="5"/>
        <w:tblW w:w="99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83"/>
        <w:gridCol w:w="720"/>
        <w:gridCol w:w="1260"/>
        <w:gridCol w:w="2160"/>
        <w:gridCol w:w="1260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招聘指标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所学专业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白鹤街道办事处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机关辅助用工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宁波市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户籍；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83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岗位均需服从统筹安排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城管协管员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宁波市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户籍；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岗位均需服从统筹安排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2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社保站工作人员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宁波市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户籍；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日及以后出生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窗口工作人员需听得懂本地方言，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岗位均需服从统筹安排</w:t>
            </w:r>
          </w:p>
        </w:tc>
      </w:tr>
    </w:tbl>
    <w:p>
      <w:pPr>
        <w:spacing w:line="3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四、招聘办法和步骤</w:t>
      </w:r>
    </w:p>
    <w:p>
      <w:pPr>
        <w:spacing w:line="480" w:lineRule="exact"/>
        <w:ind w:firstLine="476" w:firstLineChars="149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（一）报名</w:t>
      </w:r>
    </w:p>
    <w:p>
      <w:pPr>
        <w:spacing w:line="480" w:lineRule="exact"/>
        <w:ind w:firstLine="476" w:firstLineChars="149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报名时间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：</w:t>
      </w:r>
      <w:r>
        <w:rPr>
          <w:rFonts w:ascii="仿宋_GB2312" w:hAnsi="Times New Roman" w:eastAsia="仿宋_GB2312" w:cs="仿宋_GB2312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  <w:r>
        <w:rPr>
          <w:rFonts w:ascii="仿宋_GB2312" w:hAnsi="Times New Roman" w:eastAsia="仿宋_GB2312" w:cs="仿宋_GB2312"/>
          <w:sz w:val="32"/>
          <w:szCs w:val="32"/>
        </w:rPr>
        <w:t>--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  <w:r>
        <w:rPr>
          <w:rFonts w:ascii="仿宋_GB2312" w:hAnsi="Times New Roman" w:eastAsia="仿宋_GB2312" w:cs="仿宋_GB2312"/>
          <w:sz w:val="32"/>
          <w:szCs w:val="32"/>
        </w:rPr>
        <w:t>(</w:t>
      </w:r>
      <w:r>
        <w:rPr>
          <w:rFonts w:hint="eastAsia" w:ascii="仿宋_GB2312" w:hAnsi="Times New Roman" w:eastAsia="仿宋_GB2312" w:cs="仿宋_GB2312"/>
          <w:sz w:val="32"/>
          <w:szCs w:val="32"/>
        </w:rPr>
        <w:t>上午</w:t>
      </w:r>
      <w:r>
        <w:rPr>
          <w:rFonts w:ascii="仿宋_GB2312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  <w:r>
        <w:rPr>
          <w:rFonts w:ascii="仿宋_GB2312" w:hAnsi="Times New Roman" w:eastAsia="仿宋_GB2312" w:cs="仿宋_GB2312"/>
          <w:sz w:val="32"/>
          <w:szCs w:val="32"/>
        </w:rPr>
        <w:t>30-11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  <w:r>
        <w:rPr>
          <w:rFonts w:ascii="仿宋_GB2312" w:hAnsi="Times New Roman" w:eastAsia="仿宋_GB2312" w:cs="仿宋_GB2312"/>
          <w:sz w:val="32"/>
          <w:szCs w:val="32"/>
        </w:rPr>
        <w:t>00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，下午</w:t>
      </w:r>
      <w:r>
        <w:rPr>
          <w:rFonts w:ascii="仿宋_GB2312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  <w:r>
        <w:rPr>
          <w:rFonts w:ascii="仿宋_GB2312" w:hAnsi="Times New Roman" w:eastAsia="仿宋_GB2312" w:cs="仿宋_GB2312"/>
          <w:sz w:val="32"/>
          <w:szCs w:val="32"/>
        </w:rPr>
        <w:t>00-16:30);</w:t>
      </w:r>
    </w:p>
    <w:p>
      <w:pPr>
        <w:spacing w:line="480" w:lineRule="exact"/>
        <w:ind w:firstLine="476" w:firstLineChars="14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报名地点和联系方式：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鄞州区兴宁路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43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号白鹤街道办事处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号楼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411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办公室</w:t>
      </w:r>
      <w:r>
        <w:rPr>
          <w:rFonts w:hint="eastAsia" w:ascii="仿宋_GB2312" w:hAnsi="Times New Roman" w:eastAsia="仿宋_GB2312" w:cs="仿宋_GB2312"/>
          <w:sz w:val="32"/>
          <w:szCs w:val="32"/>
        </w:rPr>
        <w:t>，咨询电话：</w:t>
      </w:r>
      <w:r>
        <w:rPr>
          <w:rFonts w:ascii="仿宋_GB2312" w:hAnsi="Times New Roman" w:eastAsia="仿宋_GB2312" w:cs="仿宋_GB2312"/>
          <w:sz w:val="32"/>
          <w:szCs w:val="32"/>
        </w:rPr>
        <w:t>0574-87767037</w:t>
      </w:r>
      <w:r>
        <w:rPr>
          <w:rFonts w:hint="eastAsia" w:ascii="仿宋_GB2312" w:hAnsi="Times New Roman" w:eastAsia="仿宋_GB2312" w:cs="仿宋_GB2312"/>
          <w:sz w:val="32"/>
          <w:szCs w:val="32"/>
        </w:rPr>
        <w:t>，联系人：苏老师。</w:t>
      </w:r>
    </w:p>
    <w:p>
      <w:pPr>
        <w:spacing w:line="480" w:lineRule="exact"/>
        <w:ind w:firstLine="476" w:firstLineChars="149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报名要求：报名者须在规定时间内携带报名表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详见附件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1)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、身份证、户口本、学历学位证书等招聘岗位所需证件的原件及复印件，接受资格审核。</w:t>
      </w:r>
    </w:p>
    <w:p>
      <w:pPr>
        <w:spacing w:line="480" w:lineRule="exact"/>
        <w:ind w:firstLine="480" w:firstLineChars="15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应聘人员应严格按照资格条件要求进行报名，所提供的</w:t>
      </w:r>
      <w:r>
        <w:rPr>
          <w:rFonts w:hint="eastAsia" w:ascii="仿宋_GB2312" w:hAnsi="仿宋" w:eastAsia="仿宋_GB2312" w:cs="仿宋_GB2312"/>
          <w:sz w:val="32"/>
          <w:szCs w:val="32"/>
        </w:rPr>
        <w:t>材料必须真实有效。凡弄虚作假或不符合资格条件要求的，一经查实，即取消考试资格或聘用资格。</w:t>
      </w:r>
    </w:p>
    <w:p>
      <w:pPr>
        <w:spacing w:line="48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（二）考试形式</w:t>
      </w:r>
    </w:p>
    <w:p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本次考试采取面试的方法进行。面试主要测试报考者口头表达能力、应变能力、分析能力、回答问题准确性和举止仪表等。面试采用百分制，不足</w:t>
      </w:r>
      <w:r>
        <w:rPr>
          <w:rFonts w:ascii="仿宋" w:hAnsi="仿宋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分者淘汰。在面试合格人员中，按总成绩从高分到低分按招聘指标确定体检对象。（具体面试时间、地点另行通知。）</w:t>
      </w:r>
    </w:p>
    <w:p>
      <w:pPr>
        <w:spacing w:line="480" w:lineRule="exact"/>
        <w:ind w:firstLine="480" w:firstLineChars="15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（三）体检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体检工作参照《浙江省人事厅、浙江省卫生厅转发人事部卫生部关于印发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&lt;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公务员录用体检通用标准（试行）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&gt;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的通知》（浙人公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2005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68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号）、省人力资源和社会保障厅、省卫生厅关于转发《人力资源和社会保障部卫生部修订〈公务员录用体检通用标准（试行）〉及〈公务员录用体检操作手册（试行）〉的通知》（浙人社发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2010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109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号）及人社部、国家卫计委、国家公务员局《关于印发〈公务员录用体检操作手册（试行）〉有关修订内容的通知》（人社部发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2013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58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号）执行。体检不合格者淘汰，合格者进入考察。报考人员放弃体检，视作放弃聘用资格。</w:t>
      </w:r>
    </w:p>
    <w:p>
      <w:pPr>
        <w:widowControl/>
        <w:spacing w:line="480" w:lineRule="exact"/>
        <w:ind w:firstLine="643"/>
        <w:jc w:val="left"/>
        <w:rPr>
          <w:rFonts w:ascii="楷体_GB2312" w:hAnsi="楷体" w:eastAsia="楷体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kern w:val="0"/>
          <w:sz w:val="32"/>
          <w:szCs w:val="32"/>
        </w:rPr>
        <w:t>（四）考察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考察工作参照《浙江省公务员录用考察工作细则（试行）》（浙人发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2008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58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号）和《关于修订〈浙江省公务员录用考察工作细则（试行）〉有关条款的通知》（浙人社发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〔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2014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149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号）执行。自愿放弃考察者，须向用人单位提交书面申请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考察结论为不宜聘用的淘汰。</w:t>
      </w:r>
    </w:p>
    <w:p>
      <w:pPr>
        <w:spacing w:line="480" w:lineRule="exact"/>
        <w:ind w:firstLine="480" w:firstLineChars="15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（五）公示、录用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考察合格后，对拟聘用人员进行公示。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招聘各环节若出现职位名额空缺的，按高分到低分从应试合格人员中依次等额递补。</w:t>
      </w:r>
    </w:p>
    <w:p>
      <w:pPr>
        <w:widowControl/>
        <w:spacing w:line="480" w:lineRule="exact"/>
        <w:ind w:firstLine="640"/>
        <w:jc w:val="left"/>
        <w:rPr>
          <w:rFonts w:ascii="仿宋" w:hAnsi="仿宋" w:eastAsia="仿宋" w:cs="Times New Roman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公示期满后无异议的，拟聘用人员办理聘用手续。无正当理由不在规定时间内办理手续的，视作自动放弃。在办理人事关系转移或报到手续时，若发现应聘人员不符合招聘条件的，取消聘用资格。</w:t>
      </w:r>
      <w:r>
        <w:rPr>
          <w:rFonts w:hint="eastAsia" w:ascii="仿宋" w:hAnsi="仿宋" w:eastAsia="仿宋" w:cs="仿宋"/>
          <w:kern w:val="0"/>
          <w:sz w:val="32"/>
          <w:szCs w:val="32"/>
        </w:rPr>
        <w:t>聘用人员不足时，短期内可酌情从合格人员中从高分到低分依次给予补录，补录人员的体检、考察由本单位组织，并报人社局备案。</w:t>
      </w:r>
    </w:p>
    <w:p>
      <w:pPr>
        <w:widowControl/>
        <w:spacing w:line="480" w:lineRule="exact"/>
        <w:ind w:firstLine="643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五、有关说明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户籍以报名第一日前的户口所在地为准（不含高校就学落户）。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报考人员须在报名第一日前取得学历证书，研究生还须取得相应的学位证书，留学人员须提供教育部中国留学服务中心出具的境外学历、学位认证书。委培生须提供委托培养单位同意报考的书面证明。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、新聘用人员自正式聘用之日起一年内因辞职辞退等原因离岗的，可从同一岗位应聘人员中按程序择优等额递补。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、报考人员在招聘程序各环节中的违纪违规行为，按照《浙江省人事考试应试人员违纪违规行为处理规定》处理。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、以上编外人员由宁波东方众诚人才开发服务有限公司签订劳动合同，劳务派遣至宁波市鄞州区白鹤街道。</w:t>
      </w:r>
    </w:p>
    <w:p>
      <w:pPr>
        <w:widowControl/>
        <w:spacing w:line="480" w:lineRule="exact"/>
        <w:ind w:firstLine="64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本次公开招聘工作监督电话：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  <w:t>0574-87725320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4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：《鄞州区编外人员招聘报名表》</w:t>
      </w:r>
    </w:p>
    <w:p>
      <w:pPr>
        <w:snapToGrid w:val="0"/>
        <w:spacing w:line="360" w:lineRule="auto"/>
        <w:ind w:right="-357" w:rightChars="-170"/>
        <w:rPr>
          <w:rFonts w:ascii="仿宋_GB2312" w:hAnsi="黑体" w:eastAsia="仿宋_GB2312" w:cs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ascii="仿宋_GB2312" w:hAnsi="宋体" w:eastAsia="仿宋_GB2312" w:cs="Times New Roman"/>
          <w:b/>
          <w:bCs/>
          <w:color w:val="000000"/>
          <w:sz w:val="36"/>
          <w:szCs w:val="36"/>
        </w:rPr>
      </w:pPr>
      <w:r>
        <w:rPr>
          <w:rFonts w:ascii="宋体" w:hAnsi="宋体" w:eastAsia="仿宋_GB2312" w:cs="宋体"/>
          <w:b/>
          <w:bCs/>
          <w:color w:val="000000"/>
          <w:sz w:val="36"/>
          <w:szCs w:val="36"/>
        </w:rPr>
        <w:t xml:space="preserve"> </w:t>
      </w:r>
      <w:r>
        <w:rPr>
          <w:rFonts w:ascii="仿宋_GB2312" w:hAnsi="宋体" w:eastAsia="仿宋_GB2312" w:cs="仿宋_GB2312"/>
          <w:b/>
          <w:bCs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 w:cs="Times New Roman"/>
          <w:color w:val="000000"/>
        </w:rPr>
      </w:pPr>
    </w:p>
    <w:tbl>
      <w:tblPr>
        <w:tblStyle w:val="5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640" w:type="dxa"/>
            <w:gridSpan w:val="13"/>
            <w:vAlign w:val="center"/>
          </w:tcPr>
          <w:p>
            <w:pPr>
              <w:snapToGrid w:val="0"/>
              <w:spacing w:line="36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本人签名：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应聘单位、岗位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E81"/>
    <w:rsid w:val="000042C7"/>
    <w:rsid w:val="00004C09"/>
    <w:rsid w:val="000144CB"/>
    <w:rsid w:val="00030BE1"/>
    <w:rsid w:val="00046077"/>
    <w:rsid w:val="00054F5D"/>
    <w:rsid w:val="000627AC"/>
    <w:rsid w:val="000812F6"/>
    <w:rsid w:val="000912BE"/>
    <w:rsid w:val="00093C04"/>
    <w:rsid w:val="000977AC"/>
    <w:rsid w:val="000A1E42"/>
    <w:rsid w:val="000B16EC"/>
    <w:rsid w:val="000E0F7E"/>
    <w:rsid w:val="000F3C05"/>
    <w:rsid w:val="00102AA5"/>
    <w:rsid w:val="00112B1E"/>
    <w:rsid w:val="00126B17"/>
    <w:rsid w:val="00174096"/>
    <w:rsid w:val="0018083A"/>
    <w:rsid w:val="00196E8E"/>
    <w:rsid w:val="001A5773"/>
    <w:rsid w:val="001B107F"/>
    <w:rsid w:val="001B4ABB"/>
    <w:rsid w:val="001C451C"/>
    <w:rsid w:val="001C5877"/>
    <w:rsid w:val="001C7FC8"/>
    <w:rsid w:val="001D35B7"/>
    <w:rsid w:val="001D3D76"/>
    <w:rsid w:val="001D7305"/>
    <w:rsid w:val="001E3DC2"/>
    <w:rsid w:val="001F0A76"/>
    <w:rsid w:val="001F7743"/>
    <w:rsid w:val="00200F56"/>
    <w:rsid w:val="002034F6"/>
    <w:rsid w:val="002039FF"/>
    <w:rsid w:val="00204ADB"/>
    <w:rsid w:val="00212623"/>
    <w:rsid w:val="0022343A"/>
    <w:rsid w:val="0023063E"/>
    <w:rsid w:val="00235BB5"/>
    <w:rsid w:val="00243CF5"/>
    <w:rsid w:val="002473BF"/>
    <w:rsid w:val="002620DC"/>
    <w:rsid w:val="0026472B"/>
    <w:rsid w:val="0027223A"/>
    <w:rsid w:val="00281458"/>
    <w:rsid w:val="0028403A"/>
    <w:rsid w:val="002A494D"/>
    <w:rsid w:val="002C3794"/>
    <w:rsid w:val="002E4CE7"/>
    <w:rsid w:val="002F3026"/>
    <w:rsid w:val="002F7BC2"/>
    <w:rsid w:val="00304605"/>
    <w:rsid w:val="003074B9"/>
    <w:rsid w:val="003174D3"/>
    <w:rsid w:val="00335EBE"/>
    <w:rsid w:val="003477DA"/>
    <w:rsid w:val="003536B3"/>
    <w:rsid w:val="00360262"/>
    <w:rsid w:val="0036441C"/>
    <w:rsid w:val="00365E9E"/>
    <w:rsid w:val="003B0C19"/>
    <w:rsid w:val="003B73F5"/>
    <w:rsid w:val="003C2FD9"/>
    <w:rsid w:val="003C5665"/>
    <w:rsid w:val="003E4F40"/>
    <w:rsid w:val="003E54FF"/>
    <w:rsid w:val="003F3C7E"/>
    <w:rsid w:val="00431ECA"/>
    <w:rsid w:val="004331B8"/>
    <w:rsid w:val="00435D9C"/>
    <w:rsid w:val="00443F2F"/>
    <w:rsid w:val="004574AC"/>
    <w:rsid w:val="00465443"/>
    <w:rsid w:val="0048088F"/>
    <w:rsid w:val="00486D96"/>
    <w:rsid w:val="00487594"/>
    <w:rsid w:val="00487FA4"/>
    <w:rsid w:val="004A3703"/>
    <w:rsid w:val="004F31C4"/>
    <w:rsid w:val="004F6DA8"/>
    <w:rsid w:val="00511915"/>
    <w:rsid w:val="00516E6D"/>
    <w:rsid w:val="00524496"/>
    <w:rsid w:val="00591457"/>
    <w:rsid w:val="005C26F5"/>
    <w:rsid w:val="005C2768"/>
    <w:rsid w:val="005C5356"/>
    <w:rsid w:val="005C54D7"/>
    <w:rsid w:val="005D1AA9"/>
    <w:rsid w:val="005E43D3"/>
    <w:rsid w:val="005F7454"/>
    <w:rsid w:val="0060284D"/>
    <w:rsid w:val="00606CA2"/>
    <w:rsid w:val="006228DC"/>
    <w:rsid w:val="00630A7A"/>
    <w:rsid w:val="006406D5"/>
    <w:rsid w:val="00640F6A"/>
    <w:rsid w:val="00645325"/>
    <w:rsid w:val="006471BF"/>
    <w:rsid w:val="006635F2"/>
    <w:rsid w:val="00670CD5"/>
    <w:rsid w:val="00681D3D"/>
    <w:rsid w:val="00686712"/>
    <w:rsid w:val="006A167A"/>
    <w:rsid w:val="006B5B17"/>
    <w:rsid w:val="006C4C84"/>
    <w:rsid w:val="006E1CBF"/>
    <w:rsid w:val="00700D7D"/>
    <w:rsid w:val="00710E13"/>
    <w:rsid w:val="007132A4"/>
    <w:rsid w:val="00714F7F"/>
    <w:rsid w:val="00715D62"/>
    <w:rsid w:val="00720602"/>
    <w:rsid w:val="00720B63"/>
    <w:rsid w:val="00722ADD"/>
    <w:rsid w:val="007233E7"/>
    <w:rsid w:val="0074022D"/>
    <w:rsid w:val="007420B9"/>
    <w:rsid w:val="00774997"/>
    <w:rsid w:val="00781C6B"/>
    <w:rsid w:val="0078783D"/>
    <w:rsid w:val="007B3421"/>
    <w:rsid w:val="007C0152"/>
    <w:rsid w:val="007E16F2"/>
    <w:rsid w:val="007E174D"/>
    <w:rsid w:val="008113E0"/>
    <w:rsid w:val="0082554F"/>
    <w:rsid w:val="00827E41"/>
    <w:rsid w:val="00847692"/>
    <w:rsid w:val="00847EBA"/>
    <w:rsid w:val="00870D41"/>
    <w:rsid w:val="008757E2"/>
    <w:rsid w:val="00880380"/>
    <w:rsid w:val="00882299"/>
    <w:rsid w:val="008826A1"/>
    <w:rsid w:val="008B410A"/>
    <w:rsid w:val="008C43D5"/>
    <w:rsid w:val="008C60F3"/>
    <w:rsid w:val="008C67E8"/>
    <w:rsid w:val="008C6967"/>
    <w:rsid w:val="008D1445"/>
    <w:rsid w:val="008D3380"/>
    <w:rsid w:val="008D5B5E"/>
    <w:rsid w:val="008E706A"/>
    <w:rsid w:val="008E739C"/>
    <w:rsid w:val="008F62B6"/>
    <w:rsid w:val="00902EBA"/>
    <w:rsid w:val="00902EC5"/>
    <w:rsid w:val="00913270"/>
    <w:rsid w:val="009151D4"/>
    <w:rsid w:val="00952624"/>
    <w:rsid w:val="009550C6"/>
    <w:rsid w:val="00955318"/>
    <w:rsid w:val="00966E93"/>
    <w:rsid w:val="009703AD"/>
    <w:rsid w:val="00975D46"/>
    <w:rsid w:val="00986B48"/>
    <w:rsid w:val="009B0345"/>
    <w:rsid w:val="009B3ADF"/>
    <w:rsid w:val="009B4936"/>
    <w:rsid w:val="009C5CCA"/>
    <w:rsid w:val="009C5E81"/>
    <w:rsid w:val="00A1062F"/>
    <w:rsid w:val="00A2686F"/>
    <w:rsid w:val="00A27AD0"/>
    <w:rsid w:val="00A40CE8"/>
    <w:rsid w:val="00A53511"/>
    <w:rsid w:val="00A55837"/>
    <w:rsid w:val="00A636C0"/>
    <w:rsid w:val="00A73B04"/>
    <w:rsid w:val="00A742EA"/>
    <w:rsid w:val="00A76549"/>
    <w:rsid w:val="00A82FDA"/>
    <w:rsid w:val="00AA1A6F"/>
    <w:rsid w:val="00AB2158"/>
    <w:rsid w:val="00AC0284"/>
    <w:rsid w:val="00AC6044"/>
    <w:rsid w:val="00AE4A94"/>
    <w:rsid w:val="00AF6307"/>
    <w:rsid w:val="00AF7E35"/>
    <w:rsid w:val="00B07BE0"/>
    <w:rsid w:val="00B10F74"/>
    <w:rsid w:val="00B136AE"/>
    <w:rsid w:val="00B30A4F"/>
    <w:rsid w:val="00B47BC9"/>
    <w:rsid w:val="00B53C7B"/>
    <w:rsid w:val="00B70504"/>
    <w:rsid w:val="00B73B1C"/>
    <w:rsid w:val="00B767CF"/>
    <w:rsid w:val="00B812F3"/>
    <w:rsid w:val="00BB05F3"/>
    <w:rsid w:val="00BB1002"/>
    <w:rsid w:val="00BB4063"/>
    <w:rsid w:val="00C01955"/>
    <w:rsid w:val="00C14461"/>
    <w:rsid w:val="00C15523"/>
    <w:rsid w:val="00C1650B"/>
    <w:rsid w:val="00C42BE4"/>
    <w:rsid w:val="00C6790B"/>
    <w:rsid w:val="00C72C41"/>
    <w:rsid w:val="00C75FBD"/>
    <w:rsid w:val="00C8143C"/>
    <w:rsid w:val="00C8281E"/>
    <w:rsid w:val="00CB0B99"/>
    <w:rsid w:val="00CB33EF"/>
    <w:rsid w:val="00CC0B48"/>
    <w:rsid w:val="00CC5ECD"/>
    <w:rsid w:val="00CE1076"/>
    <w:rsid w:val="00CE6289"/>
    <w:rsid w:val="00D220AB"/>
    <w:rsid w:val="00D47138"/>
    <w:rsid w:val="00D47A20"/>
    <w:rsid w:val="00D532B4"/>
    <w:rsid w:val="00D67BF5"/>
    <w:rsid w:val="00D70577"/>
    <w:rsid w:val="00D845C9"/>
    <w:rsid w:val="00D84840"/>
    <w:rsid w:val="00DA173E"/>
    <w:rsid w:val="00DC4991"/>
    <w:rsid w:val="00DE179B"/>
    <w:rsid w:val="00DF52EA"/>
    <w:rsid w:val="00E077AC"/>
    <w:rsid w:val="00E12676"/>
    <w:rsid w:val="00E162CC"/>
    <w:rsid w:val="00E23A75"/>
    <w:rsid w:val="00E251F0"/>
    <w:rsid w:val="00E4116E"/>
    <w:rsid w:val="00E44744"/>
    <w:rsid w:val="00E44759"/>
    <w:rsid w:val="00E67814"/>
    <w:rsid w:val="00E72AE3"/>
    <w:rsid w:val="00E85F28"/>
    <w:rsid w:val="00EA2BAE"/>
    <w:rsid w:val="00EA557A"/>
    <w:rsid w:val="00EC3104"/>
    <w:rsid w:val="00ED22BB"/>
    <w:rsid w:val="00ED6709"/>
    <w:rsid w:val="00F10590"/>
    <w:rsid w:val="00F33E7B"/>
    <w:rsid w:val="00F47AE8"/>
    <w:rsid w:val="00F53C80"/>
    <w:rsid w:val="00F555D0"/>
    <w:rsid w:val="00F64A46"/>
    <w:rsid w:val="00F72C85"/>
    <w:rsid w:val="00F731E0"/>
    <w:rsid w:val="00F75B42"/>
    <w:rsid w:val="00F7635A"/>
    <w:rsid w:val="00F95A89"/>
    <w:rsid w:val="00FA03B8"/>
    <w:rsid w:val="00FA30E9"/>
    <w:rsid w:val="00FB2E91"/>
    <w:rsid w:val="00FB422D"/>
    <w:rsid w:val="00FC0DD2"/>
    <w:rsid w:val="00FE37D9"/>
    <w:rsid w:val="00FE61C4"/>
    <w:rsid w:val="04723C54"/>
    <w:rsid w:val="080E7780"/>
    <w:rsid w:val="083B6FB0"/>
    <w:rsid w:val="12F80BAA"/>
    <w:rsid w:val="1472777D"/>
    <w:rsid w:val="161068A7"/>
    <w:rsid w:val="1695117E"/>
    <w:rsid w:val="17A82104"/>
    <w:rsid w:val="21A70460"/>
    <w:rsid w:val="24FC2577"/>
    <w:rsid w:val="27004FC9"/>
    <w:rsid w:val="27CC33DD"/>
    <w:rsid w:val="286336CB"/>
    <w:rsid w:val="2B5C7EB2"/>
    <w:rsid w:val="2DF674F5"/>
    <w:rsid w:val="30F104EF"/>
    <w:rsid w:val="331F61ED"/>
    <w:rsid w:val="3814248D"/>
    <w:rsid w:val="38EE4D12"/>
    <w:rsid w:val="390D50DC"/>
    <w:rsid w:val="3B655E5B"/>
    <w:rsid w:val="3BA82583"/>
    <w:rsid w:val="3C64502D"/>
    <w:rsid w:val="3F863097"/>
    <w:rsid w:val="44364CC1"/>
    <w:rsid w:val="517F7FFC"/>
    <w:rsid w:val="544C2F1A"/>
    <w:rsid w:val="5880226D"/>
    <w:rsid w:val="58F94086"/>
    <w:rsid w:val="5B2C7442"/>
    <w:rsid w:val="5BC94809"/>
    <w:rsid w:val="5DDA04F6"/>
    <w:rsid w:val="63511CCB"/>
    <w:rsid w:val="640E6C8F"/>
    <w:rsid w:val="688E037E"/>
    <w:rsid w:val="68FE04B0"/>
    <w:rsid w:val="6B123F03"/>
    <w:rsid w:val="6CD507EA"/>
    <w:rsid w:val="72A10820"/>
    <w:rsid w:val="743003EC"/>
    <w:rsid w:val="75D93EED"/>
    <w:rsid w:val="778057E0"/>
    <w:rsid w:val="790759D8"/>
    <w:rsid w:val="794D2393"/>
    <w:rsid w:val="7A394C3B"/>
    <w:rsid w:val="7F3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4</Pages>
  <Words>308</Words>
  <Characters>1760</Characters>
  <Lines>0</Lines>
  <Paragraphs>0</Paragraphs>
  <TotalTime>31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2018-05-03T03:03:00Z</dcterms:created>
  <dc:creator>LENOVO</dc:creator>
  <cp:lastModifiedBy>lenovo</cp:lastModifiedBy>
  <cp:lastPrinted>2018-09-14T00:42:00Z</cp:lastPrinted>
  <dcterms:modified xsi:type="dcterms:W3CDTF">2023-07-03T01:14:00Z</dcterms:modified>
  <dc:title>鄞州区白鹤街道办事处招聘编外人员公告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