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附件2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（双面打印）</w:t>
      </w:r>
    </w:p>
    <w:p>
      <w:pPr>
        <w:snapToGrid w:val="0"/>
        <w:jc w:val="center"/>
        <w:rPr>
          <w:rFonts w:ascii="方正小标宋简体" w:eastAsia="方正小标宋简体" w:hAnsiTheme="majorEastAsia"/>
          <w:szCs w:val="21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资格复审情况登记表</w:t>
      </w:r>
    </w:p>
    <w:tbl>
      <w:tblPr>
        <w:tblStyle w:val="6"/>
        <w:tblW w:w="93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87"/>
        <w:gridCol w:w="1002"/>
        <w:gridCol w:w="133"/>
        <w:gridCol w:w="19"/>
        <w:gridCol w:w="859"/>
        <w:gridCol w:w="150"/>
        <w:gridCol w:w="1432"/>
        <w:gridCol w:w="1308"/>
        <w:gridCol w:w="42"/>
        <w:gridCol w:w="22"/>
        <w:gridCol w:w="1064"/>
        <w:gridCol w:w="314"/>
        <w:gridCol w:w="1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1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（与准考证同底一寸彩照）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3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3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88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5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（若有请写明）</w:t>
            </w:r>
          </w:p>
        </w:tc>
        <w:tc>
          <w:tcPr>
            <w:tcW w:w="679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1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3882" w:type="dxa"/>
            <w:gridSpan w:val="7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29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14" w:type="dxa"/>
            <w:gridSpan w:val="13"/>
            <w:tcBorders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32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招聘单位及岗位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考生笔试准考证号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32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学习、工作经历（从高中阶段开始）</w:t>
            </w:r>
          </w:p>
        </w:tc>
        <w:tc>
          <w:tcPr>
            <w:tcW w:w="8214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配偶、子女、父母等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40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31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214" w:type="dxa"/>
            <w:gridSpan w:val="1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</w:trPr>
        <w:tc>
          <w:tcPr>
            <w:tcW w:w="9345" w:type="dxa"/>
            <w:gridSpan w:val="14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spacing w:line="460" w:lineRule="exact"/>
              <w:ind w:firstLine="213" w:firstLineChars="1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本人已仔细阅读《2024年宜昌市事业单位“招才兴业”校园专项招聘公告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</w:rPr>
              <w:t>、《2024年宜昌市事业单位“招才兴业”校园专项招聘工作人员资格复审公告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（长阳土家族自治县）》。在此我郑重承诺：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一、自觉遵守事业单位工作人员录用的有关规定，认真履行报考人员的各项义务；</w:t>
            </w:r>
          </w:p>
          <w:p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二、诚信报考，不弄虚作假，真实、准确地填写及核对个人信息，提供真实准确有效的资料；</w:t>
            </w:r>
            <w:r>
              <w:rPr>
                <w:rFonts w:ascii="宋体"/>
                <w:szCs w:val="21"/>
              </w:rPr>
              <w:t> 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三、自觉遵守考试纪律，服从考试安排，不舞弊也不协助他人舞弊；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四、不故意浪费考录资源；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五、保证在考试及录用期间联系方式畅通。</w:t>
            </w:r>
          </w:p>
          <w:p>
            <w:pPr>
              <w:spacing w:line="460" w:lineRule="exact"/>
              <w:ind w:firstLine="426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对违反以上承诺所造成的后果，本人自愿承担相应责任。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年   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7927" w:type="dxa"/>
            <w:gridSpan w:val="12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right="53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345" w:type="dxa"/>
            <w:gridSpan w:val="1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b/>
          <w:szCs w:val="21"/>
        </w:rPr>
      </w:pPr>
    </w:p>
    <w:p>
      <w:pPr>
        <w:spacing w:line="300" w:lineRule="exact"/>
        <w:rPr>
          <w:rFonts w:ascii="宋体" w:hAnsi="宋体"/>
          <w:b/>
          <w:szCs w:val="21"/>
        </w:rPr>
      </w:pPr>
    </w:p>
    <w:p>
      <w:pPr>
        <w:spacing w:line="300" w:lineRule="exact"/>
        <w:rPr>
          <w:rFonts w:ascii="宋体" w:hAnsi="宋体"/>
          <w:b/>
          <w:szCs w:val="21"/>
        </w:rPr>
      </w:pPr>
    </w:p>
    <w:p>
      <w:pPr>
        <w:spacing w:line="300" w:lineRule="exact"/>
        <w:rPr>
          <w:rFonts w:ascii="宋体" w:hAnsi="宋体"/>
          <w:b/>
          <w:szCs w:val="21"/>
        </w:rPr>
      </w:pPr>
    </w:p>
    <w:p>
      <w:pPr>
        <w:spacing w:line="300" w:lineRule="exac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2"/>
  <w:drawingGridVerticalSpacing w:val="292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5622"/>
    <w:rsid w:val="0003368F"/>
    <w:rsid w:val="00050854"/>
    <w:rsid w:val="00053D4E"/>
    <w:rsid w:val="000A6702"/>
    <w:rsid w:val="000B6B5A"/>
    <w:rsid w:val="000D3843"/>
    <w:rsid w:val="000D7292"/>
    <w:rsid w:val="001323D2"/>
    <w:rsid w:val="00133568"/>
    <w:rsid w:val="00137EEE"/>
    <w:rsid w:val="001430A0"/>
    <w:rsid w:val="00146FC7"/>
    <w:rsid w:val="00172A27"/>
    <w:rsid w:val="001B36EC"/>
    <w:rsid w:val="001C0D9B"/>
    <w:rsid w:val="001F033E"/>
    <w:rsid w:val="0021749A"/>
    <w:rsid w:val="002279AC"/>
    <w:rsid w:val="002368EE"/>
    <w:rsid w:val="002841FF"/>
    <w:rsid w:val="00290243"/>
    <w:rsid w:val="00334407"/>
    <w:rsid w:val="00337822"/>
    <w:rsid w:val="003550C0"/>
    <w:rsid w:val="003866F2"/>
    <w:rsid w:val="004030CF"/>
    <w:rsid w:val="00410FE6"/>
    <w:rsid w:val="00437E1B"/>
    <w:rsid w:val="004547A8"/>
    <w:rsid w:val="00470A6A"/>
    <w:rsid w:val="00474638"/>
    <w:rsid w:val="00477423"/>
    <w:rsid w:val="0048394E"/>
    <w:rsid w:val="004A5042"/>
    <w:rsid w:val="004B0233"/>
    <w:rsid w:val="004B2BAE"/>
    <w:rsid w:val="004E1A64"/>
    <w:rsid w:val="004E3831"/>
    <w:rsid w:val="004F418D"/>
    <w:rsid w:val="005020EA"/>
    <w:rsid w:val="0051281A"/>
    <w:rsid w:val="00517D0B"/>
    <w:rsid w:val="00560E5B"/>
    <w:rsid w:val="005634C2"/>
    <w:rsid w:val="0059280B"/>
    <w:rsid w:val="005D24C8"/>
    <w:rsid w:val="0063443C"/>
    <w:rsid w:val="006805E1"/>
    <w:rsid w:val="006B2D8B"/>
    <w:rsid w:val="006E66D3"/>
    <w:rsid w:val="00707114"/>
    <w:rsid w:val="00726385"/>
    <w:rsid w:val="00750BE3"/>
    <w:rsid w:val="0075625B"/>
    <w:rsid w:val="00757B75"/>
    <w:rsid w:val="00784FA7"/>
    <w:rsid w:val="00786E88"/>
    <w:rsid w:val="007E6E88"/>
    <w:rsid w:val="00806F4F"/>
    <w:rsid w:val="0081448F"/>
    <w:rsid w:val="0083304E"/>
    <w:rsid w:val="008377F4"/>
    <w:rsid w:val="00874753"/>
    <w:rsid w:val="008771E5"/>
    <w:rsid w:val="0088691F"/>
    <w:rsid w:val="008A797B"/>
    <w:rsid w:val="008F0C8F"/>
    <w:rsid w:val="00912C11"/>
    <w:rsid w:val="0095055B"/>
    <w:rsid w:val="00975B7B"/>
    <w:rsid w:val="009C0E48"/>
    <w:rsid w:val="009F61B7"/>
    <w:rsid w:val="00A26D6D"/>
    <w:rsid w:val="00A352F9"/>
    <w:rsid w:val="00AB3EC2"/>
    <w:rsid w:val="00AC392D"/>
    <w:rsid w:val="00AF33C0"/>
    <w:rsid w:val="00B24D4E"/>
    <w:rsid w:val="00B52E06"/>
    <w:rsid w:val="00B604B9"/>
    <w:rsid w:val="00B7042C"/>
    <w:rsid w:val="00B7263D"/>
    <w:rsid w:val="00B76E7C"/>
    <w:rsid w:val="00BB7880"/>
    <w:rsid w:val="00BD7023"/>
    <w:rsid w:val="00BE7824"/>
    <w:rsid w:val="00BF40E0"/>
    <w:rsid w:val="00C0484F"/>
    <w:rsid w:val="00C10264"/>
    <w:rsid w:val="00C149B4"/>
    <w:rsid w:val="00C41FF6"/>
    <w:rsid w:val="00C429E0"/>
    <w:rsid w:val="00C50863"/>
    <w:rsid w:val="00C70B90"/>
    <w:rsid w:val="00C90F4F"/>
    <w:rsid w:val="00C94D3A"/>
    <w:rsid w:val="00C96D22"/>
    <w:rsid w:val="00D64DA9"/>
    <w:rsid w:val="00D86AF5"/>
    <w:rsid w:val="00DB188A"/>
    <w:rsid w:val="00E0240F"/>
    <w:rsid w:val="00E23A4E"/>
    <w:rsid w:val="00E944E7"/>
    <w:rsid w:val="00EB3B78"/>
    <w:rsid w:val="00F03243"/>
    <w:rsid w:val="00F120AF"/>
    <w:rsid w:val="00F45438"/>
    <w:rsid w:val="00F50375"/>
    <w:rsid w:val="00F93682"/>
    <w:rsid w:val="00FC517D"/>
    <w:rsid w:val="00FF108D"/>
    <w:rsid w:val="00FF3102"/>
    <w:rsid w:val="0A9628BA"/>
    <w:rsid w:val="12882A49"/>
    <w:rsid w:val="2A5C7B06"/>
    <w:rsid w:val="321D3432"/>
    <w:rsid w:val="35D7612F"/>
    <w:rsid w:val="38086FEC"/>
    <w:rsid w:val="52656222"/>
    <w:rsid w:val="5889686E"/>
    <w:rsid w:val="6741510A"/>
    <w:rsid w:val="694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Times New Roman" w:hAnsi="Times New Roman"/>
      <w:sz w:val="0"/>
      <w:szCs w:val="0"/>
    </w:rPr>
  </w:style>
  <w:style w:type="character" w:customStyle="1" w:styleId="9">
    <w:name w:val="页脚 Char"/>
    <w:basedOn w:val="7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2023-05-11T02:19:00Z</dcterms:created>
  <dc:creator>微软用户</dc:creator>
  <cp:lastModifiedBy>hzdz</cp:lastModifiedBy>
  <cp:lastPrinted>2020-09-03T00:55:00Z</cp:lastPrinted>
  <dcterms:modified xsi:type="dcterms:W3CDTF">2024-06-05T09:00:39Z</dcterms:modified>
  <dc:title>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