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台州市自然资源和规划局所属事业单位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公开选聘工作人员报名表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567"/>
        <w:gridCol w:w="152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职称、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7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2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　            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注：1.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此表须如实填写，如有弄虚作假，一经查实，取消资格；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2.</w:t>
      </w:r>
      <w:r>
        <w:rPr>
          <w:rFonts w:ascii="Times New Roman" w:hAnsi="Times New Roman" w:eastAsia="仿宋_GB2312"/>
          <w:color w:val="000000"/>
          <w:sz w:val="28"/>
          <w:szCs w:val="28"/>
        </w:rPr>
        <w:t>单位意见栏填写单位同意报考证明，并加盖单位公章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44F02EDF"/>
    <w:rsid w:val="378E47B3"/>
    <w:rsid w:val="44F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2024-04-02T08:23:00Z</dcterms:created>
  <dc:creator>应敏霞</dc:creator>
  <cp:lastModifiedBy>应敏霞</cp:lastModifiedBy>
  <dcterms:modified xsi:type="dcterms:W3CDTF">2024-04-02T08:23:50Z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03663EA678AE495C995CBDD805CCF330_11</vt:lpwstr>
  </property>
</Properties>
</file>