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昆明市官渡区粮油储备购销有限责任公司招聘岗位计划表</w:t>
      </w:r>
    </w:p>
    <w:tbl>
      <w:tblPr>
        <w:tblStyle w:val="4"/>
        <w:tblpPr w:leftFromText="180" w:rightFromText="180" w:vertAnchor="text" w:horzAnchor="page" w:tblpX="691" w:tblpY="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013"/>
        <w:gridCol w:w="1013"/>
        <w:gridCol w:w="985"/>
        <w:gridCol w:w="896"/>
        <w:gridCol w:w="10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岗位资格要求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（对人员学历、专业、持证、技能等相关要求进行描述）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综合部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办公室文员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001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1.拥护党的路线方针政策，遵守国家法律法规品行良好，作风正派，无违法犯罪记录；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2.30岁及以下(1993年1月1日以后），本科学历及以上；中共（预备）党员优先；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3.汉语言文学、秘书学、新闻与传播、内部控制与内部审计、独立审计与实务、审计学、工商管理、行政管理等相关专业；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4.熟悉各类公文写作，熟练运用MS office等办公软件；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5.对待工作积极认真，具备较强的学习能力、协调能力及解决问题能力；抗压能力强；有较强的保密意识；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6.有相关工作经验者可适当放宽条件；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人力专员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002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1.拥护党的路线方针政策，遵守国家法律法规品行良好，作风正派，无违法犯罪记录；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2.30岁及以下(1993年1月1日以后），本科学历及以上，人力资源、汉语言文学等相关专业，中共（预备）党员优先；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3.有较强的写作能力，能熟练使用办公软件和社保系统；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4.具备一定的学习能力，协调能力及解决问题能力，具备一定的语言表达能力和写作能力，作风正派，热情待人，有团结协作精神，踏实、抗压能力强，处事灵活；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5.具备优秀的综合统筹协调能力，能独立完成工作；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6.有相关工作经验者可适当放宽条件；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营销发展部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1人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003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0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拥护党的路线方针政策，遵守国家法律法规品行良好，作风正派，无违法犯罪记录；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年龄不限，专业不限；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3.性格开朗，有一定沟通能力，能吃苦耐劳，有奉献精神；具备良好的客户服务能力和较强的保密意识；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4.具备一定的写作能力，能够熟练掌握办公软件（word、Excel、PowerPoint等）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5.具有粮食行业工作经验者优先；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68783"/>
    <w:multiLevelType w:val="singleLevel"/>
    <w:tmpl w:val="3D4687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DBlYWJlMTIxOWE5ZGIwMDNmZWI4MTc2YThlZTUifQ=="/>
  </w:docVars>
  <w:rsids>
    <w:rsidRoot w:val="411A7F1A"/>
    <w:rsid w:val="01747AA5"/>
    <w:rsid w:val="03C12788"/>
    <w:rsid w:val="04300F9F"/>
    <w:rsid w:val="085473FF"/>
    <w:rsid w:val="0E7B3722"/>
    <w:rsid w:val="11CD48A5"/>
    <w:rsid w:val="14987EC5"/>
    <w:rsid w:val="18DA2E48"/>
    <w:rsid w:val="1AAC1BE7"/>
    <w:rsid w:val="1D7E359C"/>
    <w:rsid w:val="1FA96F18"/>
    <w:rsid w:val="24F378ED"/>
    <w:rsid w:val="25436C3C"/>
    <w:rsid w:val="2C546CFC"/>
    <w:rsid w:val="30046A2F"/>
    <w:rsid w:val="321056F5"/>
    <w:rsid w:val="3602577E"/>
    <w:rsid w:val="3B461E81"/>
    <w:rsid w:val="3CC92A13"/>
    <w:rsid w:val="411A7F1A"/>
    <w:rsid w:val="411C2176"/>
    <w:rsid w:val="415D480B"/>
    <w:rsid w:val="43406D5D"/>
    <w:rsid w:val="4C4576B7"/>
    <w:rsid w:val="4CAE25BF"/>
    <w:rsid w:val="4F6354FA"/>
    <w:rsid w:val="53C67FDF"/>
    <w:rsid w:val="57165E83"/>
    <w:rsid w:val="582408DB"/>
    <w:rsid w:val="5BFD51D2"/>
    <w:rsid w:val="62454F55"/>
    <w:rsid w:val="6A7B1420"/>
    <w:rsid w:val="70387762"/>
    <w:rsid w:val="77522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686</Words>
  <Characters>734</Characters>
  <Lines>0</Lines>
  <Paragraphs>0</Paragraphs>
  <TotalTime>0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2022-04-25T08:52:00Z</dcterms:created>
  <dc:creator>Administrator</dc:creator>
  <cp:lastModifiedBy>孙梦珏</cp:lastModifiedBy>
  <cp:lastPrinted>2023-05-12T07:31:00Z</cp:lastPrinted>
  <dcterms:modified xsi:type="dcterms:W3CDTF">2023-05-15T09:35:13Z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196461C1C26345ECB869EEB561B62946_13</vt:lpwstr>
  </property>
</Properties>
</file>