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79" w:hanging="565" w:hangingChars="179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</w:rPr>
        <w:t>附件2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pacing w:val="-18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  <w:t>龙门县</w:t>
      </w:r>
      <w:r>
        <w:rPr>
          <w:rFonts w:hint="default" w:ascii="Times New Roman" w:hAnsi="Times New Roman" w:eastAsia="方正小标宋简体" w:cs="Times New Roman"/>
          <w:spacing w:val="-10"/>
          <w:sz w:val="36"/>
          <w:szCs w:val="36"/>
          <w:lang w:eastAsia="zh-CN"/>
        </w:rPr>
        <w:t>文明工作事务中心</w:t>
      </w:r>
      <w:r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  <w:t>202</w:t>
      </w:r>
      <w:r>
        <w:rPr>
          <w:rFonts w:hint="eastAsia" w:eastAsia="方正小标宋简体" w:cs="Times New Roman"/>
          <w:spacing w:val="-1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pacing w:val="-10"/>
          <w:sz w:val="36"/>
          <w:szCs w:val="36"/>
        </w:rPr>
        <w:t>年公开招聘编外人员报名表</w:t>
      </w:r>
    </w:p>
    <w:bookmarkEnd w:id="0"/>
    <w:tbl>
      <w:tblPr>
        <w:tblStyle w:val="3"/>
        <w:tblpPr w:leftFromText="180" w:rightFromText="180" w:vertAnchor="text" w:horzAnchor="margin" w:tblpXSpec="center" w:tblpY="6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6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民  族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pacing w:val="-20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政治面貌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left"/>
              <w:rPr>
                <w:rFonts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 xml:space="preserve">        省          市（县）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婚姻状况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left"/>
              <w:rPr>
                <w:rFonts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联系电话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ind w:firstLine="118" w:firstLineChars="50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邮  编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毕业时间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学历及学位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计算机水平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单位性质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pacing w:val="-20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pacing w:val="-6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身高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pacing w:val="-12"/>
                <w:sz w:val="24"/>
              </w:rPr>
            </w:pPr>
            <w:r>
              <w:rPr>
                <w:rFonts w:hint="eastAsia" w:ascii="方正黑体_GBK" w:eastAsia="方正黑体_GBK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rPr>
                <w:rFonts w:ascii="方正仿宋_GBK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pacing w:val="-20"/>
                <w:sz w:val="24"/>
              </w:rPr>
              <w:t>执业资</w:t>
            </w:r>
            <w:r>
              <w:rPr>
                <w:rFonts w:hint="eastAsia" w:ascii="方正黑体_GBK" w:eastAsia="方正黑体_GBK"/>
                <w:sz w:val="24"/>
              </w:rPr>
              <w:t>格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spacing w:val="-2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基层工作情况及考核结果</w:t>
            </w:r>
          </w:p>
        </w:tc>
        <w:tc>
          <w:tcPr>
            <w:tcW w:w="8228" w:type="dxa"/>
            <w:gridSpan w:val="7"/>
            <w:vAlign w:val="center"/>
          </w:tcPr>
          <w:p>
            <w:pPr>
              <w:spacing w:line="360" w:lineRule="exact"/>
              <w:ind w:firstLine="472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3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学习、工作经历</w:t>
            </w:r>
          </w:p>
          <w:p>
            <w:pPr>
              <w:spacing w:line="320" w:lineRule="exact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22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472" w:firstLineChars="200"/>
              <w:rPr>
                <w:sz w:val="24"/>
              </w:rPr>
            </w:pPr>
          </w:p>
        </w:tc>
      </w:tr>
    </w:tbl>
    <w:tbl>
      <w:tblPr>
        <w:tblStyle w:val="3"/>
        <w:tblW w:w="10016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2000"/>
        <w:gridCol w:w="3633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家 庭成 员及 主要 社会 关系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姓  名</w:t>
            </w:r>
          </w:p>
        </w:tc>
        <w:tc>
          <w:tcPr>
            <w:tcW w:w="2000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与本人关系</w:t>
            </w:r>
          </w:p>
        </w:tc>
        <w:tc>
          <w:tcPr>
            <w:tcW w:w="3633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工作单位及职务</w:t>
            </w:r>
          </w:p>
        </w:tc>
        <w:tc>
          <w:tcPr>
            <w:tcW w:w="1683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3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pacing w:val="-16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3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pacing w:val="-16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3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pacing w:val="-16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3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pacing w:val="-16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363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pacing w:val="-16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有 何特 长及 突出 业绩</w:t>
            </w:r>
          </w:p>
        </w:tc>
        <w:tc>
          <w:tcPr>
            <w:tcW w:w="911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情  况</w:t>
            </w:r>
          </w:p>
        </w:tc>
        <w:tc>
          <w:tcPr>
            <w:tcW w:w="911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审  核</w:t>
            </w:r>
          </w:p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意  见</w:t>
            </w:r>
          </w:p>
        </w:tc>
        <w:tc>
          <w:tcPr>
            <w:tcW w:w="911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  <w:p>
            <w:pPr>
              <w:spacing w:line="440" w:lineRule="exact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备  注</w:t>
            </w:r>
          </w:p>
        </w:tc>
        <w:tc>
          <w:tcPr>
            <w:tcW w:w="911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eastAsia="方正楷体_GBK" w:cs="Times New Roman"/>
          <w:sz w:val="24"/>
        </w:rPr>
      </w:pPr>
      <w:r>
        <w:rPr>
          <w:rFonts w:eastAsia="方正楷体_GBK" w:cs="Times New Roman"/>
          <w:sz w:val="24"/>
        </w:rPr>
        <w:t>说明：1. 此表用蓝黑色钢笔填写，字迹要清楚；</w:t>
      </w:r>
    </w:p>
    <w:p>
      <w:pPr>
        <w:spacing w:line="400" w:lineRule="exact"/>
        <w:ind w:firstLine="708" w:firstLineChars="300"/>
        <w:jc w:val="left"/>
      </w:pPr>
      <w:r>
        <w:rPr>
          <w:rFonts w:eastAsia="方正楷体_GBK" w:cs="Times New Roman"/>
          <w:sz w:val="24"/>
        </w:rPr>
        <w:t>2.</w:t>
      </w:r>
      <w:r>
        <w:rPr>
          <w:rFonts w:hint="eastAsia" w:eastAsia="方正楷体_GBK" w:cs="Times New Roman"/>
          <w:sz w:val="24"/>
        </w:rPr>
        <w:t xml:space="preserve"> </w:t>
      </w:r>
      <w:r>
        <w:rPr>
          <w:rFonts w:eastAsia="方正楷体_GBK" w:cs="Times New Roman"/>
          <w:sz w:val="24"/>
        </w:rPr>
        <w:t>此表须如实填写，经审核发现与事实不符的，责任自负。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739715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306273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jUwNmYxMTZjOWNiMTRkNzVmNGIyYTYzZDIzNzYifQ=="/>
  </w:docVars>
  <w:rsids>
    <w:rsidRoot w:val="6BF206E8"/>
    <w:rsid w:val="6BF20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303</Characters>
  <Lines>0</Lines>
  <Paragraphs>0</Paragraphs>
  <TotalTime>1</TotalTime>
  <ScaleCrop>false</ScaleCrop>
  <LinksUpToDate>false</LinksUpToDate>
  <CharactersWithSpaces>387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2023-01-06T08:24:00Z</dcterms:created>
  <dc:creator>Administrator</dc:creator>
  <cp:lastModifiedBy>Administrator</cp:lastModifiedBy>
  <dcterms:modified xsi:type="dcterms:W3CDTF">2023-01-06T08:25:49Z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446D82D04DA246B1871DF8907270FFDD</vt:lpwstr>
  </property>
</Properties>
</file>