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textAlignment w:val="auto"/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附件：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eastAsia="zh-CN"/>
        </w:rPr>
        <w:t>余江区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大学生乡村医生专项招聘报名表</w:t>
      </w: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46"/>
        <w:gridCol w:w="1634"/>
        <w:gridCol w:w="911"/>
        <w:gridCol w:w="1639"/>
        <w:gridCol w:w="1283"/>
        <w:gridCol w:w="101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6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近期一寸正面半身免冠彩色照片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0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9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学历（学位）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毕业时间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学制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20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毕业学校</w:t>
            </w:r>
          </w:p>
        </w:tc>
        <w:tc>
          <w:tcPr>
            <w:tcW w:w="25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388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5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5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家庭住址</w:t>
            </w:r>
          </w:p>
        </w:tc>
        <w:tc>
          <w:tcPr>
            <w:tcW w:w="388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20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电话/手机</w:t>
            </w:r>
          </w:p>
        </w:tc>
        <w:tc>
          <w:tcPr>
            <w:tcW w:w="25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</w:tc>
        <w:tc>
          <w:tcPr>
            <w:tcW w:w="388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8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是否应届/择业期内</w:t>
            </w:r>
          </w:p>
        </w:tc>
        <w:tc>
          <w:tcPr>
            <w:tcW w:w="8070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98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信息确认</w:t>
            </w:r>
          </w:p>
        </w:tc>
        <w:tc>
          <w:tcPr>
            <w:tcW w:w="8070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本人承诺：所填写的信息和提供的资料完全真实有效。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68" w:hRule="atLeast"/>
          <w:jc w:val="center"/>
        </w:trPr>
        <w:tc>
          <w:tcPr>
            <w:tcW w:w="15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审查结果</w:t>
            </w:r>
          </w:p>
        </w:tc>
        <w:tc>
          <w:tcPr>
            <w:tcW w:w="8070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92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ZTA5NDY1ZmUyYjAyMDRkYjk4YzVmMmJmZTc2YzEifQ=="/>
  </w:docVars>
  <w:rsids>
    <w:rsidRoot w:val="117E134E"/>
    <w:rsid w:val="117E134E"/>
    <w:rsid w:val="24C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2023-09-29T09:17:00Z</dcterms:created>
  <dc:creator>苏菁菁</dc:creator>
  <cp:lastModifiedBy>昕鑫念念</cp:lastModifiedBy>
  <dcterms:modified xsi:type="dcterms:W3CDTF">2023-10-07T07:51:22Z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019844DCBC30402DA78670DAC0E4D978_13</vt:lpwstr>
  </property>
</Properties>
</file>