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</w:rPr>
        <w:t>附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eastAsia="zh-CN"/>
        </w:rPr>
        <w:t>件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6" w:beforeLines="50" w:after="186" w:afterLines="50" w:line="260" w:lineRule="exact"/>
        <w:ind w:left="-315" w:leftChars="-150" w:right="-315" w:rightChars="-150"/>
        <w:jc w:val="center"/>
        <w:textAlignment w:val="auto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龙华区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eastAsia="zh-CN"/>
        </w:rPr>
        <w:t>滨海街道社区卫生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服务中心202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eastAsia="zh-CN"/>
        </w:rPr>
        <w:t>公开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招聘工作人员岗位一览表</w:t>
      </w:r>
    </w:p>
    <w:tbl>
      <w:tblPr>
        <w:tblStyle w:val="4"/>
        <w:tblW w:w="10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80"/>
        <w:gridCol w:w="660"/>
        <w:gridCol w:w="1080"/>
        <w:gridCol w:w="1646"/>
        <w:gridCol w:w="846"/>
        <w:gridCol w:w="886"/>
        <w:gridCol w:w="3971"/>
        <w:gridCol w:w="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5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岗位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84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资格条件</w:t>
            </w:r>
          </w:p>
        </w:tc>
        <w:tc>
          <w:tcPr>
            <w:tcW w:w="405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Chars="0" w:right="3452" w:rightChars="164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职称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其它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条件</w:t>
            </w:r>
          </w:p>
        </w:tc>
        <w:tc>
          <w:tcPr>
            <w:tcW w:w="4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专及以上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初级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1.具有护士执业资格；2.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2年以上护理工作经验；3.熟练各种护理操作技能。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西医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全科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全日制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副高级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有《医师资格证书》和《医师执业证书》；2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2012年起毕业的需有《住院医师规范化合格证书》或成绩合格证明，应届规培生可放宽1年时限考取规培证，不合格者将取消聘用资格。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西医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全科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全日制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初级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有《医师资格证书》和《医师执业证书》；2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2012年起毕业的需有《住院医师规范化合格证书》或成绩合格证明，应届规培生可放宽1年时限考取规培证，不合格者将取消聘用资格。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有中级职称可放宽至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40周岁。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中医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全科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全日制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中医学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中西医结合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类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初级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有《医师资格证书》和《医师执业证书》；2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2012年起毕业的需有《住院医师规范化合格证书》或成绩合格证明，应届规培生可放宽1年时限考取规培证，不合格者将取消聘用资格。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有中级职称可放宽至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40周岁。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中医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康复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全日制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中医学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针灸推拿学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中医康复学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中医骨伤科学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初级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中医康复执业助理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医师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及以上执业资格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.有中级职称的可放宽至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40周岁。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公共卫生科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全日制大专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公共卫生与预防医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类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初级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公共卫生执业助理医师及以上执业资格；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2.具有1年及以上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相关专业工作经验。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全日制大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专及以上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医学检验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技术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卫生检验与检疫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初级及以上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40周岁及以下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具有检验技师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执业资格；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2.具有1年及以上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相关专业工作经验。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影像功能科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全日制大专及以上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临床医学类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初级及以上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40周岁及以下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1.具有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 w:bidi="ar"/>
              </w:rPr>
              <w:t>执业医师《医师资格证书》和《医师执业证书》治疗专业，执业范围为医学影像与放射治疗专业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2.具有1年及以上相关专业工作经验。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药剂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师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全日制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以上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药学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中药学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初级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40周岁及以下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1.具有药剂师或中药剂师执业资格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1年以上药剂工作经验；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3.熟练各种药品管理操作技能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财务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全日制本科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会计学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经济学类</w:t>
            </w:r>
            <w:bookmarkStart w:id="0" w:name="_GoBack"/>
            <w:bookmarkEnd w:id="0"/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金融学类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2年以上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财务工作经验者。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办公室行政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全日制本科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新闻传播学类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中国语言文学类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公共管理类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3971" w:type="dxa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有一定文字书写功底，熟悉办公软件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操作技术；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2.具有2年以上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医务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人力资源管理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信息管理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医保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社区宣传等相关工作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 w:bidi="ar"/>
              </w:rPr>
              <w:t>经验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940"/>
          <w:tab w:val="center" w:pos="48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</w:pPr>
      <w:r>
        <w:rPr>
          <w:rFonts w:hint="eastAsia" w:ascii="仿宋" w:hAnsi="仿宋" w:eastAsia="仿宋" w:cs="仿宋"/>
          <w:color w:val="auto"/>
          <w:szCs w:val="21"/>
        </w:rPr>
        <w:t>备注：1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Cs w:val="21"/>
        </w:rPr>
        <w:t>35周岁及以下即198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Cs w:val="21"/>
        </w:rPr>
        <w:t>年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Cs w:val="21"/>
        </w:rPr>
        <w:t>月1日（含）以后出生；40周岁及以下即19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82</w:t>
      </w:r>
      <w:r>
        <w:rPr>
          <w:rFonts w:hint="eastAsia" w:ascii="仿宋" w:hAnsi="仿宋" w:eastAsia="仿宋" w:cs="仿宋"/>
          <w:color w:val="auto"/>
          <w:szCs w:val="21"/>
        </w:rPr>
        <w:t>年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Cs w:val="21"/>
        </w:rPr>
        <w:t>月1日（含）以后出生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；50周岁及以下即1972年6月1日</w:t>
      </w:r>
      <w:r>
        <w:rPr>
          <w:rFonts w:hint="eastAsia" w:ascii="仿宋" w:hAnsi="仿宋" w:eastAsia="仿宋" w:cs="仿宋"/>
          <w:color w:val="auto"/>
          <w:szCs w:val="21"/>
        </w:rPr>
        <w:t>（含）以后出生。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2、有工作经验条件要求的，</w:t>
      </w:r>
      <w:r>
        <w:rPr>
          <w:rFonts w:hint="eastAsia" w:ascii="仿宋" w:hAnsi="仿宋" w:eastAsia="仿宋" w:cs="仿宋"/>
          <w:color w:val="auto"/>
          <w:szCs w:val="21"/>
        </w:rPr>
        <w:t>需提交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本人</w:t>
      </w:r>
      <w:r>
        <w:rPr>
          <w:rFonts w:hint="eastAsia" w:ascii="仿宋" w:hAnsi="仿宋" w:eastAsia="仿宋" w:cs="仿宋"/>
          <w:color w:val="auto"/>
          <w:szCs w:val="21"/>
        </w:rPr>
        <w:t>相关工作证明</w:t>
      </w:r>
      <w:r>
        <w:rPr>
          <w:rFonts w:hint="eastAsia" w:ascii="仿宋" w:hAnsi="仿宋" w:eastAsia="仿宋" w:cs="仿宋"/>
          <w:color w:val="auto"/>
          <w:szCs w:val="21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Cs w:val="21"/>
          <w:lang w:val="en-US" w:eastAsia="zh-CN"/>
        </w:rPr>
        <w:t>3、招聘专业参考2022年版《海南省考试录用公务员专业参考目录》。</w:t>
      </w:r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NWQ5MGQ5NDYzMGFiNmYxNjRmNmE1ZDE0MDM5ODkifQ=="/>
  </w:docVars>
  <w:rsids>
    <w:rsidRoot w:val="62600ED6"/>
    <w:rsid w:val="05BB4BA7"/>
    <w:rsid w:val="37E55221"/>
    <w:rsid w:val="4A5468E5"/>
    <w:rsid w:val="4A6530A1"/>
    <w:rsid w:val="4CD700C2"/>
    <w:rsid w:val="62600ED6"/>
    <w:rsid w:val="6F194C0E"/>
    <w:rsid w:val="7BE3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1131</Words>
  <Characters>1201</Characters>
  <Lines>0</Lines>
  <Paragraphs>0</Paragraphs>
  <TotalTime>6</TotalTime>
  <ScaleCrop>false</ScaleCrop>
  <LinksUpToDate>false</LinksUpToDate>
  <CharactersWithSpaces>1201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2023-06-01T08:50:00Z</dcterms:created>
  <dc:creator>Administrator</dc:creator>
  <cp:lastModifiedBy>墨</cp:lastModifiedBy>
  <dcterms:modified xsi:type="dcterms:W3CDTF">2023-06-05T02:38:26Z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2CC812A3FEF5448897DC85BC91B8A4F1_13</vt:lpwstr>
  </property>
</Properties>
</file>